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C445" w14:textId="77777777" w:rsidR="00690C69" w:rsidRDefault="00CB793D">
      <w:pPr>
        <w:jc w:val="center"/>
      </w:pPr>
      <w:r>
        <w:rPr>
          <w:noProof/>
        </w:rPr>
        <mc:AlternateContent>
          <mc:Choice Requires="wps">
            <w:drawing>
              <wp:anchor distT="0" distB="0" distL="0" distR="0" simplePos="0" relativeHeight="251658240" behindDoc="0" locked="0" layoutInCell="1" hidden="0" allowOverlap="1" wp14:anchorId="1ADFB1D4" wp14:editId="12B5DCDF">
                <wp:simplePos x="0" y="0"/>
                <wp:positionH relativeFrom="margin">
                  <wp:posOffset>98385</wp:posOffset>
                </wp:positionH>
                <wp:positionV relativeFrom="page">
                  <wp:posOffset>37547</wp:posOffset>
                </wp:positionV>
                <wp:extent cx="5280740" cy="1948180"/>
                <wp:effectExtent l="0" t="0" r="0" b="0"/>
                <wp:wrapNone/>
                <wp:docPr id="1073741828" name="Text Box 1073741828"/>
                <wp:cNvGraphicFramePr/>
                <a:graphic xmlns:a="http://schemas.openxmlformats.org/drawingml/2006/main">
                  <a:graphicData uri="http://schemas.microsoft.com/office/word/2010/wordprocessingShape">
                    <wps:wsp>
                      <wps:cNvSpPr txBox="1"/>
                      <wps:spPr>
                        <a:xfrm>
                          <a:off x="0" y="0"/>
                          <a:ext cx="5280740" cy="1948180"/>
                        </a:xfrm>
                        <a:prstGeom prst="rect">
                          <a:avLst/>
                        </a:prstGeom>
                        <a:noFill/>
                        <a:ln w="12700" cap="flat">
                          <a:noFill/>
                          <a:miter lim="400000"/>
                        </a:ln>
                        <a:effectLst/>
                      </wps:spPr>
                      <wps:txbx>
                        <w:txbxContent>
                          <w:p w14:paraId="797D77FD" w14:textId="77777777" w:rsidR="00100571" w:rsidRDefault="00CB793D">
                            <w:r>
                              <w:rPr>
                                <w:noProof/>
                              </w:rPr>
                              <w:drawing>
                                <wp:inline distT="0" distB="0" distL="0" distR="0" wp14:anchorId="5676052B" wp14:editId="08B118DE">
                                  <wp:extent cx="5176520" cy="1851025"/>
                                  <wp:effectExtent l="0" t="0" r="0" b="0"/>
                                  <wp:docPr id="1073741826"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A picture containing text&#10;&#10;Description automatically generated"/>
                                          <pic:cNvPicPr>
                                            <a:picLocks/>
                                          </pic:cNvPicPr>
                                        </pic:nvPicPr>
                                        <pic:blipFill>
                                          <a:blip r:embed="rId8"/>
                                          <a:stretch>
                                            <a:fillRect/>
                                          </a:stretch>
                                        </pic:blipFill>
                                        <pic:spPr>
                                          <a:xfrm>
                                            <a:off x="0" y="0"/>
                                            <a:ext cx="5176520" cy="1851025"/>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1ADFB1D4" id="_x0000_t202" coordsize="21600,21600" o:spt="202" path="m,l,21600r21600,l21600,xe">
                <v:stroke joinstyle="miter"/>
                <v:path gradientshapeok="t" o:connecttype="rect"/>
              </v:shapetype>
              <v:shape id="Text Box 1073741828" o:spid="_x0000_s1026" type="#_x0000_t202" style="position:absolute;left:0;text-align:left;margin-left:7.75pt;margin-top:2.95pt;width:415.8pt;height:153.4pt;z-index:251658240;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" filled="f" stroked="f" strokeweight="1pt">
                <v:stroke miterlimit="4"/>
                <v:textbox inset="1.27mm,1.27mm,1.27mm,1.27mm">
                  <w:txbxContent>
                    <w:p w14:paraId="797D77FD" w14:textId="77777777" w:rsidR="00100571" w:rsidRDefault="00CB793D">
                      <w:r>
                        <w:rPr>
                          <w:noProof/>
                        </w:rPr>
                        <w:drawing>
                          <wp:inline distT="0" distB="0" distL="0" distR="0" wp14:anchorId="5676052B" wp14:editId="08B118DE">
                            <wp:extent cx="5176520" cy="1851025"/>
                            <wp:effectExtent l="0" t="0" r="0" b="0"/>
                            <wp:docPr id="1073741826"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A picture containing text&#10;&#10;Description automatically generated"/>
                                    <pic:cNvPicPr>
                                      <a:picLocks/>
                                    </pic:cNvPicPr>
                                  </pic:nvPicPr>
                                  <pic:blipFill>
                                    <a:blip r:embed="rId8"/>
                                    <a:stretch>
                                      <a:fillRect/>
                                    </a:stretch>
                                  </pic:blipFill>
                                  <pic:spPr>
                                    <a:xfrm>
                                      <a:off x="0" y="0"/>
                                      <a:ext cx="5176520" cy="1851025"/>
                                    </a:xfrm>
                                    <a:prstGeom prst="rect">
                                      <a:avLst/>
                                    </a:prstGeom>
                                  </pic:spPr>
                                </pic:pic>
                              </a:graphicData>
                            </a:graphic>
                          </wp:inline>
                        </w:drawing>
                      </w:r>
                    </w:p>
                  </w:txbxContent>
                </v:textbox>
                <w10:wrap anchorx="margin" anchory="page"/>
              </v:shape>
            </w:pict>
          </mc:Fallback>
        </mc:AlternateContent>
      </w:r>
    </w:p>
    <w:p w14:paraId="7FC6771C" w14:textId="77777777" w:rsidR="00690C69" w:rsidRDefault="00690C69">
      <w:pPr>
        <w:jc w:val="center"/>
      </w:pPr>
    </w:p>
    <w:p w14:paraId="7BD46A86" w14:textId="77777777" w:rsidR="00690C69" w:rsidRDefault="00690C69">
      <w:pPr>
        <w:jc w:val="center"/>
      </w:pPr>
    </w:p>
    <w:p w14:paraId="1F07928A" w14:textId="77777777" w:rsidR="00690C69" w:rsidRDefault="00690C69">
      <w:pPr>
        <w:jc w:val="center"/>
      </w:pPr>
    </w:p>
    <w:p w14:paraId="008D755A" w14:textId="77777777" w:rsidR="00690C69" w:rsidRDefault="00690C69">
      <w:pPr>
        <w:jc w:val="center"/>
        <w:rPr>
          <w:rFonts w:ascii="Arial" w:eastAsia="Arial" w:hAnsi="Arial" w:cs="Arial"/>
          <w:b/>
        </w:rPr>
      </w:pPr>
    </w:p>
    <w:p w14:paraId="4DDBC088" w14:textId="77777777" w:rsidR="00690C69" w:rsidRDefault="00CB793D">
      <w:pPr>
        <w:jc w:val="center"/>
        <w:rPr>
          <w:rFonts w:ascii="Helvetica Neue" w:eastAsia="Helvetica Neue" w:hAnsi="Helvetica Neue" w:cs="Helvetica Neue"/>
          <w:b/>
        </w:rPr>
      </w:pPr>
      <w:r>
        <w:rPr>
          <w:rFonts w:ascii="Helvetica Neue" w:eastAsia="Helvetica Neue" w:hAnsi="Helvetica Neue" w:cs="Helvetica Neue"/>
          <w:b/>
        </w:rPr>
        <w:t>JOB DESCRIPTION</w:t>
      </w:r>
    </w:p>
    <w:p w14:paraId="0275FC26" w14:textId="77777777" w:rsidR="00690C69" w:rsidRDefault="00CB793D">
      <w:pPr>
        <w:jc w:val="center"/>
        <w:rPr>
          <w:rFonts w:ascii="Helvetica Neue" w:eastAsia="Helvetica Neue" w:hAnsi="Helvetica Neue" w:cs="Helvetica Neue"/>
          <w:b/>
        </w:rPr>
      </w:pPr>
      <w:r>
        <w:rPr>
          <w:rFonts w:ascii="Helvetica Neue" w:eastAsia="Helvetica Neue" w:hAnsi="Helvetica Neue" w:cs="Helvetica Neue"/>
          <w:b/>
        </w:rPr>
        <w:t>Duty Manager</w:t>
      </w:r>
    </w:p>
    <w:p w14:paraId="0356FB7A" w14:textId="77777777" w:rsidR="00690C69" w:rsidRDefault="00690C69">
      <w:pPr>
        <w:jc w:val="center"/>
        <w:rPr>
          <w:rFonts w:ascii="Helvetica Neue" w:eastAsia="Helvetica Neue" w:hAnsi="Helvetica Neue" w:cs="Helvetica Neue"/>
          <w:shd w:val="clear" w:color="auto" w:fill="E0E0E0"/>
        </w:rPr>
      </w:pPr>
    </w:p>
    <w:p w14:paraId="3AFA173E" w14:textId="77777777" w:rsidR="00690C69" w:rsidRDefault="00CB79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rPr>
      </w:pPr>
      <w:r>
        <w:rPr>
          <w:rFonts w:ascii="Helvetica Neue" w:eastAsia="Helvetica Neue" w:hAnsi="Helvetica Neue" w:cs="Helvetica Neue"/>
          <w:b/>
          <w:color w:val="450D59"/>
        </w:rPr>
        <w:t>Reporting to:</w:t>
      </w:r>
      <w:r>
        <w:rPr>
          <w:rFonts w:ascii="Helvetica Neue" w:eastAsia="Helvetica Neue" w:hAnsi="Helvetica Neue" w:cs="Helvetica Neue"/>
          <w:b/>
          <w:color w:val="450D59"/>
        </w:rPr>
        <w:tab/>
      </w:r>
      <w:r>
        <w:rPr>
          <w:rFonts w:ascii="Helvetica Neue" w:eastAsia="Helvetica Neue" w:hAnsi="Helvetica Neue" w:cs="Helvetica Neue"/>
          <w:b/>
          <w:color w:val="450D59"/>
        </w:rPr>
        <w:tab/>
      </w:r>
      <w:r>
        <w:rPr>
          <w:rFonts w:ascii="Helvetica Neue" w:eastAsia="Helvetica Neue" w:hAnsi="Helvetica Neue" w:cs="Helvetica Neue"/>
          <w:b/>
          <w:color w:val="450D59"/>
        </w:rPr>
        <w:tab/>
      </w:r>
      <w:r>
        <w:rPr>
          <w:rFonts w:ascii="Helvetica Neue" w:eastAsia="Helvetica Neue" w:hAnsi="Helvetica Neue" w:cs="Helvetica Neue"/>
        </w:rPr>
        <w:t>Centre Director</w:t>
      </w:r>
    </w:p>
    <w:p w14:paraId="275A7E88" w14:textId="77777777" w:rsidR="00690C69" w:rsidRDefault="00690C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rPr>
      </w:pPr>
    </w:p>
    <w:p w14:paraId="55B4E9DE" w14:textId="77777777" w:rsidR="00690C69" w:rsidRDefault="00CB79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rPr>
      </w:pPr>
      <w:r>
        <w:rPr>
          <w:rFonts w:ascii="Helvetica Neue" w:eastAsia="Helvetica Neue" w:hAnsi="Helvetica Neue" w:cs="Helvetica Neue"/>
          <w:b/>
          <w:color w:val="450D59"/>
        </w:rPr>
        <w:t>Working Hours:</w:t>
      </w:r>
      <w:r>
        <w:rPr>
          <w:rFonts w:ascii="Helvetica Neue" w:eastAsia="Helvetica Neue" w:hAnsi="Helvetica Neue" w:cs="Helvetica Neue"/>
          <w:b/>
          <w:color w:val="450D59"/>
        </w:rPr>
        <w:tab/>
      </w:r>
      <w:r>
        <w:rPr>
          <w:rFonts w:ascii="Helvetica Neue" w:eastAsia="Helvetica Neue" w:hAnsi="Helvetica Neue" w:cs="Helvetica Neue"/>
          <w:b/>
          <w:color w:val="450D59"/>
        </w:rPr>
        <w:tab/>
      </w:r>
      <w:r>
        <w:rPr>
          <w:rFonts w:ascii="Helvetica Neue" w:eastAsia="Helvetica Neue" w:hAnsi="Helvetica Neue" w:cs="Helvetica Neue"/>
        </w:rPr>
        <w:t xml:space="preserve">9.30am - 2.30pm Monday - Friday </w:t>
      </w:r>
      <w:r>
        <w:rPr>
          <w:rFonts w:ascii="Helvetica Neue" w:eastAsia="Helvetica Neue" w:hAnsi="Helvetica Neue" w:cs="Helvetica Neue"/>
        </w:rPr>
        <w:br/>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(possible flexible working)</w:t>
      </w:r>
    </w:p>
    <w:p w14:paraId="187CC7E9" w14:textId="77777777" w:rsidR="00690C69" w:rsidRDefault="00690C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rPr>
      </w:pPr>
    </w:p>
    <w:p w14:paraId="060DFC75" w14:textId="77777777" w:rsidR="00690C69" w:rsidRDefault="00CB79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rPr>
      </w:pPr>
      <w:r>
        <w:rPr>
          <w:rFonts w:ascii="Helvetica Neue" w:eastAsia="Helvetica Neue" w:hAnsi="Helvetica Neue" w:cs="Helvetica Neue"/>
          <w:b/>
          <w:color w:val="450D59"/>
        </w:rPr>
        <w:t>Place of Work:</w:t>
      </w:r>
      <w:r>
        <w:rPr>
          <w:rFonts w:ascii="Helvetica Neue" w:eastAsia="Helvetica Neue" w:hAnsi="Helvetica Neue" w:cs="Helvetica Neue"/>
          <w:b/>
          <w:color w:val="450D59"/>
        </w:rPr>
        <w:tab/>
      </w:r>
      <w:r>
        <w:rPr>
          <w:rFonts w:ascii="Helvetica Neue" w:eastAsia="Helvetica Neue" w:hAnsi="Helvetica Neue" w:cs="Helvetica Neue"/>
          <w:b/>
          <w:color w:val="450D59"/>
        </w:rPr>
        <w:tab/>
      </w:r>
      <w:r>
        <w:rPr>
          <w:rFonts w:ascii="Helvetica Neue" w:eastAsia="Helvetica Neue" w:hAnsi="Helvetica Neue" w:cs="Helvetica Neue"/>
          <w:b/>
          <w:color w:val="450D59"/>
        </w:rPr>
        <w:tab/>
      </w:r>
      <w:r>
        <w:rPr>
          <w:rFonts w:ascii="Helvetica Neue" w:eastAsia="Helvetica Neue" w:hAnsi="Helvetica Neue" w:cs="Helvetica Neue"/>
        </w:rPr>
        <w:t xml:space="preserve">Albert Road, North Woolwich, </w:t>
      </w:r>
    </w:p>
    <w:p w14:paraId="619ABA91" w14:textId="77777777" w:rsidR="00690C69" w:rsidRDefault="00CB793D">
      <w:pPr>
        <w:ind w:left="2160"/>
        <w:rPr>
          <w:rFonts w:ascii="Helvetica Neue" w:eastAsia="Helvetica Neue" w:hAnsi="Helvetica Neue" w:cs="Helvetica Neue"/>
          <w:b/>
          <w:color w:val="450D59"/>
        </w:rPr>
      </w:pPr>
      <w:r>
        <w:rPr>
          <w:rFonts w:ascii="Helvetica Neue" w:eastAsia="Helvetica Neue" w:hAnsi="Helvetica Neue" w:cs="Helvetica Neue"/>
        </w:rPr>
        <w:t xml:space="preserve">          London E16 2JB</w:t>
      </w:r>
    </w:p>
    <w:p w14:paraId="07F43102" w14:textId="77777777" w:rsidR="00690C69" w:rsidRDefault="00690C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rPr>
      </w:pPr>
    </w:p>
    <w:p w14:paraId="3E08D585" w14:textId="77777777" w:rsidR="00690C69" w:rsidRDefault="00CB79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rPr>
      </w:pPr>
      <w:r>
        <w:rPr>
          <w:rFonts w:ascii="Helvetica Neue" w:eastAsia="Helvetica Neue" w:hAnsi="Helvetica Neue" w:cs="Helvetica Neue"/>
          <w:b/>
          <w:color w:val="450D59"/>
        </w:rPr>
        <w:t>Salary:</w:t>
      </w:r>
      <w:r>
        <w:rPr>
          <w:rFonts w:ascii="Helvetica Neue" w:eastAsia="Helvetica Neue" w:hAnsi="Helvetica Neue" w:cs="Helvetica Neue"/>
          <w:b/>
          <w:color w:val="450D59"/>
        </w:rPr>
        <w:tab/>
      </w:r>
      <w:r>
        <w:rPr>
          <w:rFonts w:ascii="Helvetica Neue" w:eastAsia="Helvetica Neue" w:hAnsi="Helvetica Neue" w:cs="Helvetica Neue"/>
          <w:b/>
          <w:color w:val="450D59"/>
        </w:rPr>
        <w:tab/>
      </w:r>
      <w:r>
        <w:rPr>
          <w:rFonts w:ascii="Helvetica Neue" w:eastAsia="Helvetica Neue" w:hAnsi="Helvetica Neue" w:cs="Helvetica Neue"/>
          <w:b/>
          <w:color w:val="450D59"/>
        </w:rPr>
        <w:tab/>
      </w:r>
      <w:r>
        <w:rPr>
          <w:rFonts w:ascii="Helvetica Neue" w:eastAsia="Helvetica Neue" w:hAnsi="Helvetica Neue" w:cs="Helvetica Neue"/>
          <w:b/>
          <w:color w:val="450D59"/>
        </w:rPr>
        <w:tab/>
      </w:r>
      <w:r>
        <w:rPr>
          <w:rFonts w:ascii="Helvetica Neue" w:eastAsia="Helvetica Neue" w:hAnsi="Helvetica Neue" w:cs="Helvetica Neue"/>
        </w:rPr>
        <w:t>£13 - £15/hour depending on experience</w:t>
      </w:r>
    </w:p>
    <w:p w14:paraId="73F42734" w14:textId="77777777" w:rsidR="00690C69" w:rsidRDefault="00690C69">
      <w:pPr>
        <w:ind w:right="-360"/>
        <w:rPr>
          <w:rFonts w:ascii="Helvetica Neue" w:eastAsia="Helvetica Neue" w:hAnsi="Helvetica Neue" w:cs="Helvetica Neue"/>
          <w:shd w:val="clear" w:color="auto" w:fill="E0E0E0"/>
        </w:rPr>
      </w:pPr>
    </w:p>
    <w:p w14:paraId="7890F890" w14:textId="77777777" w:rsidR="00690C69" w:rsidRDefault="00690C6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shd w:val="clear" w:color="auto" w:fill="E0E0E0"/>
        </w:rPr>
      </w:pPr>
    </w:p>
    <w:p w14:paraId="6C9CA41F" w14:textId="77777777" w:rsidR="00690C69" w:rsidRDefault="00CB793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rPr>
      </w:pPr>
      <w:r>
        <w:rPr>
          <w:rFonts w:ascii="Helvetica Neue" w:eastAsia="Helvetica Neue" w:hAnsi="Helvetica Neue" w:cs="Helvetica Neue"/>
          <w:b/>
          <w:color w:val="450D59"/>
        </w:rPr>
        <w:t>BACKGROUND</w:t>
      </w:r>
      <w:r>
        <w:rPr>
          <w:rFonts w:ascii="Helvetica Neue" w:eastAsia="Helvetica Neue" w:hAnsi="Helvetica Neue" w:cs="Helvetica Neue"/>
        </w:rPr>
        <w:t xml:space="preserve"> </w:t>
      </w:r>
    </w:p>
    <w:p w14:paraId="5051242F" w14:textId="77777777" w:rsidR="00690C69" w:rsidRDefault="00690C69" w:rsidP="0051319B">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rPr>
          <w:rFonts w:ascii="Helvetica Neue" w:eastAsia="Helvetica Neue" w:hAnsi="Helvetica Neue" w:cs="Helvetica Neue"/>
        </w:rPr>
      </w:pPr>
    </w:p>
    <w:p w14:paraId="53E600B4" w14:textId="77777777" w:rsidR="00690C69" w:rsidRPr="0051319B" w:rsidRDefault="00CB793D" w:rsidP="00FB492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rPr>
          <w:rFonts w:asciiTheme="majorHAnsi" w:eastAsia="Helvetica Neue" w:hAnsiTheme="majorHAnsi" w:cs="Helvetica Neue"/>
        </w:rPr>
      </w:pPr>
      <w:r w:rsidRPr="0051319B">
        <w:rPr>
          <w:rFonts w:asciiTheme="majorHAnsi" w:eastAsia="Helvetica Neue" w:hAnsiTheme="majorHAnsi" w:cs="Helvetica Neue"/>
        </w:rPr>
        <w:t xml:space="preserve">RDLAC is a well-established, multi-purpose, voluntary sector </w:t>
      </w:r>
      <w:proofErr w:type="spellStart"/>
      <w:r w:rsidRPr="0051319B">
        <w:rPr>
          <w:rFonts w:asciiTheme="majorHAnsi" w:eastAsia="Helvetica Neue" w:hAnsiTheme="majorHAnsi" w:cs="Helvetica Neue"/>
        </w:rPr>
        <w:t>organisation</w:t>
      </w:r>
      <w:proofErr w:type="spellEnd"/>
      <w:r w:rsidRPr="0051319B">
        <w:rPr>
          <w:rFonts w:asciiTheme="majorHAnsi" w:eastAsia="Helvetica Neue" w:hAnsiTheme="majorHAnsi" w:cs="Helvetica Neue"/>
        </w:rPr>
        <w:t>, which is firmly rooted in the local community. Our Centre is home to many intercultural and inter-generational groups.</w:t>
      </w:r>
    </w:p>
    <w:p w14:paraId="39B5ED3B" w14:textId="77777777" w:rsidR="00690C69" w:rsidRPr="0051319B" w:rsidRDefault="00CB793D" w:rsidP="00FB492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line="276" w:lineRule="auto"/>
        <w:rPr>
          <w:rFonts w:asciiTheme="majorHAnsi" w:eastAsia="Helvetica Neue" w:hAnsiTheme="majorHAnsi" w:cs="Helvetica Neue"/>
        </w:rPr>
      </w:pPr>
      <w:r w:rsidRPr="0051319B">
        <w:rPr>
          <w:rFonts w:asciiTheme="majorHAnsi" w:eastAsia="Helvetica Neue" w:hAnsiTheme="majorHAnsi" w:cs="Helvetica Neue"/>
        </w:rPr>
        <w:t xml:space="preserve">We promote diversity by bringing together people from different ethnic and cultural backgrounds. We also support those who </w:t>
      </w:r>
      <w:proofErr w:type="spellStart"/>
      <w:r w:rsidRPr="0051319B">
        <w:rPr>
          <w:rFonts w:asciiTheme="majorHAnsi" w:eastAsia="Helvetica Neue" w:hAnsiTheme="majorHAnsi" w:cs="Helvetica Neue"/>
        </w:rPr>
        <w:t>endeavour</w:t>
      </w:r>
      <w:proofErr w:type="spellEnd"/>
      <w:r w:rsidRPr="0051319B">
        <w:rPr>
          <w:rFonts w:asciiTheme="majorHAnsi" w:eastAsia="Helvetica Neue" w:hAnsiTheme="majorHAnsi" w:cs="Helvetica Neue"/>
        </w:rPr>
        <w:t xml:space="preserve"> to make the Royal Docks area a stronger, </w:t>
      </w:r>
      <w:proofErr w:type="gramStart"/>
      <w:r w:rsidRPr="0051319B">
        <w:rPr>
          <w:rFonts w:asciiTheme="majorHAnsi" w:eastAsia="Helvetica Neue" w:hAnsiTheme="majorHAnsi" w:cs="Helvetica Neue"/>
        </w:rPr>
        <w:t>healthier</w:t>
      </w:r>
      <w:proofErr w:type="gramEnd"/>
      <w:r w:rsidRPr="0051319B">
        <w:rPr>
          <w:rFonts w:asciiTheme="majorHAnsi" w:eastAsia="Helvetica Neue" w:hAnsiTheme="majorHAnsi" w:cs="Helvetica Neue"/>
        </w:rPr>
        <w:t xml:space="preserve"> and happier place to live for all with a focus on the environment and improving biodiversity.</w:t>
      </w:r>
    </w:p>
    <w:p w14:paraId="135AC33B" w14:textId="77777777" w:rsidR="00690C69" w:rsidRPr="0051319B" w:rsidRDefault="00690C69" w:rsidP="00FB4923">
      <w:pPr>
        <w:spacing w:line="276" w:lineRule="auto"/>
        <w:rPr>
          <w:rFonts w:asciiTheme="majorHAnsi" w:eastAsia="Helvetica Neue" w:hAnsiTheme="majorHAnsi" w:cs="Helvetica Neue"/>
          <w:b/>
          <w:shd w:val="clear" w:color="auto" w:fill="E0E0E0"/>
        </w:rPr>
      </w:pPr>
    </w:p>
    <w:p w14:paraId="1C007D43" w14:textId="77777777" w:rsidR="00690C69" w:rsidRDefault="00CB793D" w:rsidP="00FB492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rPr>
          <w:rFonts w:ascii="Helvetica Neue" w:eastAsia="Helvetica Neue" w:hAnsi="Helvetica Neue" w:cs="Helvetica Neue"/>
        </w:rPr>
      </w:pPr>
      <w:r>
        <w:rPr>
          <w:rFonts w:ascii="Helvetica Neue" w:eastAsia="Helvetica Neue" w:hAnsi="Helvetica Neue" w:cs="Helvetica Neue"/>
          <w:b/>
          <w:color w:val="450D59"/>
        </w:rPr>
        <w:t>VISION</w:t>
      </w:r>
    </w:p>
    <w:p w14:paraId="59D22A1C" w14:textId="77777777" w:rsidR="00690C69" w:rsidRDefault="00CB793D" w:rsidP="00FB4923">
      <w:pPr>
        <w:pStyle w:val="Heading2"/>
        <w:spacing w:before="200" w:after="140" w:line="276" w:lineRule="auto"/>
        <w:rPr>
          <w:rFonts w:ascii="Helvetica Neue" w:eastAsia="Helvetica Neue" w:hAnsi="Helvetica Neue" w:cs="Helvetica Neue"/>
        </w:rPr>
      </w:pPr>
      <w:r>
        <w:rPr>
          <w:rFonts w:ascii="Helvetica Neue" w:eastAsia="Helvetica Neue" w:hAnsi="Helvetica Neue" w:cs="Helvetica Neue"/>
        </w:rPr>
        <w:t>RDLAC’S VISION IS TO BE AT THE HEART OF A VIBRANT &amp; DIVERSE ROYAL DOCKS COMMUNITY, THAT IS ENGAGED WITH LOCAL ISSUES, CULTURE AND LEARNING, LEADING TO  THE BEST QUALITY OF LIFE</w:t>
      </w:r>
    </w:p>
    <w:p w14:paraId="6EA66BE8" w14:textId="77777777" w:rsidR="00690C69" w:rsidRDefault="00690C69" w:rsidP="00FB492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rPr>
          <w:rFonts w:ascii="Helvetica Neue" w:eastAsia="Helvetica Neue" w:hAnsi="Helvetica Neue" w:cs="Helvetica Neue"/>
        </w:rPr>
      </w:pPr>
    </w:p>
    <w:p w14:paraId="0186872A" w14:textId="77777777" w:rsidR="00690C69" w:rsidRDefault="00CB793D" w:rsidP="00FB492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rPr>
          <w:rFonts w:ascii="Helvetica Neue" w:eastAsia="Helvetica Neue" w:hAnsi="Helvetica Neue" w:cs="Helvetica Neue"/>
        </w:rPr>
      </w:pPr>
      <w:r>
        <w:rPr>
          <w:rFonts w:ascii="Helvetica Neue" w:eastAsia="Helvetica Neue" w:hAnsi="Helvetica Neue" w:cs="Helvetica Neue"/>
          <w:b/>
          <w:color w:val="450D59"/>
        </w:rPr>
        <w:t>PURPOSE</w:t>
      </w:r>
    </w:p>
    <w:p w14:paraId="20FC0EAE" w14:textId="77777777" w:rsidR="00690C69" w:rsidRDefault="00CB793D" w:rsidP="00FB4923">
      <w:pPr>
        <w:pStyle w:val="Heading2"/>
        <w:spacing w:before="200" w:after="140" w:line="276" w:lineRule="auto"/>
        <w:rPr>
          <w:rFonts w:ascii="Helvetica Neue" w:eastAsia="Helvetica Neue" w:hAnsi="Helvetica Neue" w:cs="Helvetica Neue"/>
        </w:rPr>
      </w:pPr>
      <w:r>
        <w:rPr>
          <w:rFonts w:ascii="Helvetica Neue" w:eastAsia="Helvetica Neue" w:hAnsi="Helvetica Neue" w:cs="Helvetica Neue"/>
        </w:rPr>
        <w:t xml:space="preserve">Ensure ongoing provision of high-quality activities and services to all of the community    </w:t>
      </w:r>
    </w:p>
    <w:p w14:paraId="00CBFA70" w14:textId="77777777" w:rsidR="00690C69" w:rsidRDefault="00CB793D" w:rsidP="00FB4923">
      <w:pPr>
        <w:pStyle w:val="Heading2"/>
        <w:spacing w:before="200" w:after="140" w:line="276" w:lineRule="auto"/>
        <w:rPr>
          <w:rFonts w:ascii="Helvetica Neue" w:eastAsia="Helvetica Neue" w:hAnsi="Helvetica Neue" w:cs="Helvetica Neue"/>
        </w:rPr>
      </w:pPr>
      <w:r>
        <w:rPr>
          <w:rFonts w:ascii="Helvetica Neue" w:eastAsia="Helvetica Neue" w:hAnsi="Helvetica Neue" w:cs="Helvetica Neue"/>
        </w:rPr>
        <w:t xml:space="preserve">Strengthen and develop career skills and opportunities for our local community </w:t>
      </w:r>
    </w:p>
    <w:p w14:paraId="2C5355C5" w14:textId="77777777" w:rsidR="00690C69" w:rsidRDefault="00CB793D" w:rsidP="00FB4923">
      <w:pPr>
        <w:pStyle w:val="Heading2"/>
        <w:spacing w:before="200" w:after="140" w:line="276" w:lineRule="auto"/>
        <w:rPr>
          <w:rFonts w:ascii="Helvetica Neue" w:eastAsia="Helvetica Neue" w:hAnsi="Helvetica Neue" w:cs="Helvetica Neue"/>
        </w:rPr>
      </w:pPr>
      <w:r>
        <w:rPr>
          <w:rFonts w:ascii="Helvetica Neue" w:eastAsia="Helvetica Neue" w:hAnsi="Helvetica Neue" w:cs="Helvetica Neue"/>
        </w:rPr>
        <w:t>Recognise and address arising issues that affect our local community</w:t>
      </w:r>
    </w:p>
    <w:p w14:paraId="140E35CF" w14:textId="77777777" w:rsidR="00690C69" w:rsidRDefault="00CB793D" w:rsidP="00FB4923">
      <w:pPr>
        <w:pStyle w:val="Heading2"/>
        <w:spacing w:before="200" w:after="140" w:line="276" w:lineRule="auto"/>
        <w:rPr>
          <w:rFonts w:ascii="Helvetica Neue" w:eastAsia="Helvetica Neue" w:hAnsi="Helvetica Neue" w:cs="Helvetica Neue"/>
          <w:b/>
          <w:color w:val="450D59"/>
        </w:rPr>
      </w:pPr>
      <w:r>
        <w:rPr>
          <w:rFonts w:ascii="Helvetica Neue" w:eastAsia="Helvetica Neue" w:hAnsi="Helvetica Neue" w:cs="Helvetica Neue"/>
        </w:rPr>
        <w:t xml:space="preserve">Collaborate with other support organisations to enhance community cohesion </w:t>
      </w:r>
    </w:p>
    <w:p w14:paraId="0FFD4089" w14:textId="77777777" w:rsidR="0051319B" w:rsidRDefault="0051319B">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b/>
          <w:color w:val="450D59"/>
        </w:rPr>
      </w:pPr>
    </w:p>
    <w:p w14:paraId="6BB87458" w14:textId="77777777" w:rsidR="0051319B" w:rsidRDefault="0051319B">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b/>
          <w:color w:val="450D59"/>
        </w:rPr>
      </w:pPr>
    </w:p>
    <w:p w14:paraId="3DF79B26" w14:textId="25ACA812" w:rsidR="00690C69" w:rsidRDefault="00CB793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rPr>
      </w:pPr>
      <w:r>
        <w:rPr>
          <w:rFonts w:ascii="Helvetica Neue" w:eastAsia="Helvetica Neue" w:hAnsi="Helvetica Neue" w:cs="Helvetica Neue"/>
          <w:b/>
          <w:color w:val="450D59"/>
        </w:rPr>
        <w:lastRenderedPageBreak/>
        <w:t>VALUES</w:t>
      </w:r>
    </w:p>
    <w:p w14:paraId="5F07E728" w14:textId="77777777" w:rsidR="00690C69" w:rsidRDefault="00CB793D" w:rsidP="00FB4923">
      <w:pPr>
        <w:pStyle w:val="Heading2"/>
        <w:spacing w:before="200" w:after="140"/>
        <w:rPr>
          <w:rFonts w:ascii="Helvetica Neue" w:eastAsia="Helvetica Neue" w:hAnsi="Helvetica Neue" w:cs="Helvetica Neue"/>
        </w:rPr>
      </w:pPr>
      <w:r>
        <w:rPr>
          <w:rFonts w:ascii="Helvetica Neue" w:eastAsia="Helvetica Neue" w:hAnsi="Helvetica Neue" w:cs="Helvetica Neue"/>
          <w:b/>
        </w:rPr>
        <w:t xml:space="preserve">Enabling </w:t>
      </w:r>
      <w:r>
        <w:rPr>
          <w:rFonts w:ascii="Helvetica Neue" w:eastAsia="Helvetica Neue" w:hAnsi="Helvetica Neue" w:cs="Helvetica Neue"/>
          <w:b/>
        </w:rPr>
        <w:br/>
      </w:r>
      <w:r>
        <w:rPr>
          <w:rFonts w:ascii="Helvetica Neue" w:eastAsia="Helvetica Neue" w:hAnsi="Helvetica Neue" w:cs="Helvetica Neue"/>
        </w:rPr>
        <w:t>We encourage people to *go for it*</w:t>
      </w:r>
    </w:p>
    <w:p w14:paraId="4D3BD667" w14:textId="77777777" w:rsidR="00690C69" w:rsidRDefault="00CB793D" w:rsidP="00FB4923">
      <w:pPr>
        <w:pStyle w:val="Heading2"/>
        <w:spacing w:before="200" w:after="140"/>
        <w:rPr>
          <w:rFonts w:ascii="Helvetica Neue" w:eastAsia="Helvetica Neue" w:hAnsi="Helvetica Neue" w:cs="Helvetica Neue"/>
        </w:rPr>
      </w:pPr>
      <w:r>
        <w:rPr>
          <w:rFonts w:ascii="Helvetica Neue" w:eastAsia="Helvetica Neue" w:hAnsi="Helvetica Neue" w:cs="Helvetica Neue"/>
          <w:b/>
        </w:rPr>
        <w:t>Inclusive</w:t>
      </w:r>
      <w:r>
        <w:rPr>
          <w:rFonts w:ascii="Helvetica Neue" w:eastAsia="Helvetica Neue" w:hAnsi="Helvetica Neue" w:cs="Helvetica Neue"/>
          <w:b/>
        </w:rPr>
        <w:br/>
      </w:r>
      <w:r>
        <w:rPr>
          <w:rFonts w:ascii="Helvetica Neue" w:eastAsia="Helvetica Neue" w:hAnsi="Helvetica Neue" w:cs="Helvetica Neue"/>
        </w:rPr>
        <w:t>We treat everyone with dignity &amp; respect</w:t>
      </w:r>
    </w:p>
    <w:p w14:paraId="0B9D0457" w14:textId="77777777" w:rsidR="00690C69" w:rsidRDefault="00CB793D" w:rsidP="00FB4923">
      <w:pPr>
        <w:pStyle w:val="Heading2"/>
        <w:spacing w:before="200" w:after="140"/>
        <w:rPr>
          <w:rFonts w:ascii="Helvetica Neue" w:eastAsia="Helvetica Neue" w:hAnsi="Helvetica Neue" w:cs="Helvetica Neue"/>
        </w:rPr>
      </w:pPr>
      <w:r>
        <w:rPr>
          <w:rFonts w:ascii="Helvetica Neue" w:eastAsia="Helvetica Neue" w:hAnsi="Helvetica Neue" w:cs="Helvetica Neue"/>
          <w:b/>
        </w:rPr>
        <w:t>Creative</w:t>
      </w:r>
      <w:r>
        <w:rPr>
          <w:rFonts w:ascii="Helvetica Neue" w:eastAsia="Helvetica Neue" w:hAnsi="Helvetica Neue" w:cs="Helvetica Neue"/>
          <w:b/>
        </w:rPr>
        <w:br/>
      </w:r>
      <w:r>
        <w:rPr>
          <w:rFonts w:ascii="Helvetica Neue" w:eastAsia="Helvetica Neue" w:hAnsi="Helvetica Neue" w:cs="Helvetica Neue"/>
        </w:rPr>
        <w:t>We welcome new &amp; innovative ideas</w:t>
      </w:r>
    </w:p>
    <w:p w14:paraId="21BC25B2" w14:textId="77777777" w:rsidR="00690C69" w:rsidRDefault="00CB793D" w:rsidP="00FB4923">
      <w:pPr>
        <w:pStyle w:val="Heading2"/>
        <w:spacing w:before="200" w:after="140"/>
        <w:rPr>
          <w:rFonts w:ascii="Helvetica Neue" w:eastAsia="Helvetica Neue" w:hAnsi="Helvetica Neue" w:cs="Helvetica Neue"/>
          <w:b/>
          <w:color w:val="367DA2"/>
          <w:shd w:val="clear" w:color="auto" w:fill="E0E0E0"/>
        </w:rPr>
      </w:pPr>
      <w:r>
        <w:rPr>
          <w:rFonts w:ascii="Helvetica Neue" w:eastAsia="Helvetica Neue" w:hAnsi="Helvetica Neue" w:cs="Helvetica Neue"/>
          <w:b/>
        </w:rPr>
        <w:t>Together</w:t>
      </w:r>
      <w:r>
        <w:rPr>
          <w:rFonts w:ascii="Helvetica Neue" w:eastAsia="Helvetica Neue" w:hAnsi="Helvetica Neue" w:cs="Helvetica Neue"/>
          <w:b/>
        </w:rPr>
        <w:br/>
      </w:r>
      <w:r>
        <w:rPr>
          <w:rFonts w:ascii="Helvetica Neue" w:eastAsia="Helvetica Neue" w:hAnsi="Helvetica Neue" w:cs="Helvetica Neue"/>
        </w:rPr>
        <w:t>We are stronger in partnership</w:t>
      </w:r>
    </w:p>
    <w:p w14:paraId="49FED7F5" w14:textId="77777777" w:rsidR="00690C69" w:rsidRDefault="00690C69" w:rsidP="00FB4923">
      <w:pPr>
        <w:spacing w:line="276" w:lineRule="auto"/>
        <w:rPr>
          <w:rFonts w:ascii="Helvetica Neue" w:eastAsia="Helvetica Neue" w:hAnsi="Helvetica Neue" w:cs="Helvetica Neue"/>
          <w:b/>
          <w:shd w:val="clear" w:color="auto" w:fill="E0E0E0"/>
        </w:rPr>
      </w:pPr>
    </w:p>
    <w:p w14:paraId="50AFB7FB" w14:textId="77777777" w:rsidR="00690C69" w:rsidRDefault="00CB793D" w:rsidP="00FB492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rPr>
          <w:rFonts w:ascii="Helvetica Neue" w:eastAsia="Helvetica Neue" w:hAnsi="Helvetica Neue" w:cs="Helvetica Neue"/>
          <w:shd w:val="clear" w:color="auto" w:fill="E0E0E0"/>
        </w:rPr>
      </w:pPr>
      <w:r>
        <w:rPr>
          <w:rFonts w:ascii="Helvetica Neue" w:eastAsia="Helvetica Neue" w:hAnsi="Helvetica Neue" w:cs="Helvetica Neue"/>
          <w:b/>
          <w:color w:val="450D59"/>
        </w:rPr>
        <w:t xml:space="preserve">Primary Purpose of Job </w:t>
      </w:r>
    </w:p>
    <w:p w14:paraId="0031FA32" w14:textId="77777777" w:rsidR="00690C69" w:rsidRDefault="00690C69" w:rsidP="00FB4923">
      <w:pPr>
        <w:spacing w:line="276" w:lineRule="auto"/>
        <w:rPr>
          <w:rFonts w:ascii="Helvetica Neue" w:eastAsia="Helvetica Neue" w:hAnsi="Helvetica Neue" w:cs="Helvetica Neue"/>
          <w:shd w:val="clear" w:color="auto" w:fill="E0E0E0"/>
        </w:rPr>
      </w:pPr>
    </w:p>
    <w:p w14:paraId="1857F3C2" w14:textId="77777777" w:rsidR="00690C69" w:rsidRDefault="00CB793D" w:rsidP="00FB4923">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 xml:space="preserve">To manage and support staff, </w:t>
      </w:r>
      <w:proofErr w:type="gramStart"/>
      <w:r>
        <w:rPr>
          <w:rFonts w:ascii="Helvetica Neue" w:eastAsia="Helvetica Neue" w:hAnsi="Helvetica Neue" w:cs="Helvetica Neue"/>
        </w:rPr>
        <w:t>volunteers</w:t>
      </w:r>
      <w:proofErr w:type="gramEnd"/>
      <w:r>
        <w:rPr>
          <w:rFonts w:ascii="Helvetica Neue" w:eastAsia="Helvetica Neue" w:hAnsi="Helvetica Neue" w:cs="Helvetica Neue"/>
        </w:rPr>
        <w:t xml:space="preserve"> and tutors at RDLAC.</w:t>
      </w:r>
    </w:p>
    <w:p w14:paraId="012F17AC" w14:textId="77777777" w:rsidR="00690C69" w:rsidRDefault="00690C69" w:rsidP="00FB4923">
      <w:pPr>
        <w:spacing w:line="276" w:lineRule="auto"/>
        <w:ind w:left="720"/>
        <w:jc w:val="both"/>
        <w:rPr>
          <w:rFonts w:ascii="Helvetica Neue" w:eastAsia="Helvetica Neue" w:hAnsi="Helvetica Neue" w:cs="Helvetica Neue"/>
        </w:rPr>
      </w:pPr>
    </w:p>
    <w:p w14:paraId="06ABDA31" w14:textId="77777777" w:rsidR="00690C69" w:rsidRDefault="00CB793D" w:rsidP="00FB4923">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 xml:space="preserve">To ensure development of a realistic work </w:t>
      </w:r>
      <w:proofErr w:type="spellStart"/>
      <w:r>
        <w:rPr>
          <w:rFonts w:ascii="Helvetica Neue" w:eastAsia="Helvetica Neue" w:hAnsi="Helvetica Neue" w:cs="Helvetica Neue"/>
        </w:rPr>
        <w:t>programme</w:t>
      </w:r>
      <w:proofErr w:type="spellEnd"/>
      <w:r>
        <w:rPr>
          <w:rFonts w:ascii="Helvetica Neue" w:eastAsia="Helvetica Neue" w:hAnsi="Helvetica Neue" w:cs="Helvetica Neue"/>
        </w:rPr>
        <w:t xml:space="preserve"> for the </w:t>
      </w:r>
      <w:proofErr w:type="spellStart"/>
      <w:r>
        <w:rPr>
          <w:rFonts w:ascii="Helvetica Neue" w:eastAsia="Helvetica Neue" w:hAnsi="Helvetica Neue" w:cs="Helvetica Neue"/>
        </w:rPr>
        <w:t>centre</w:t>
      </w:r>
      <w:proofErr w:type="spellEnd"/>
      <w:r>
        <w:rPr>
          <w:rFonts w:ascii="Helvetica Neue" w:eastAsia="Helvetica Neue" w:hAnsi="Helvetica Neue" w:cs="Helvetica Neue"/>
        </w:rPr>
        <w:t xml:space="preserve"> and support staff to develop work plans for </w:t>
      </w:r>
      <w:proofErr w:type="spellStart"/>
      <w:r>
        <w:rPr>
          <w:rFonts w:ascii="Helvetica Neue" w:eastAsia="Helvetica Neue" w:hAnsi="Helvetica Neue" w:cs="Helvetica Neue"/>
        </w:rPr>
        <w:t>centre</w:t>
      </w:r>
      <w:proofErr w:type="spellEnd"/>
      <w:r>
        <w:rPr>
          <w:rFonts w:ascii="Helvetica Neue" w:eastAsia="Helvetica Neue" w:hAnsi="Helvetica Neue" w:cs="Helvetica Neue"/>
        </w:rPr>
        <w:t xml:space="preserve"> projects.</w:t>
      </w:r>
    </w:p>
    <w:p w14:paraId="09DE3206" w14:textId="77777777" w:rsidR="00690C69" w:rsidRDefault="00690C69" w:rsidP="00FB4923">
      <w:pPr>
        <w:spacing w:line="276" w:lineRule="auto"/>
        <w:jc w:val="both"/>
        <w:rPr>
          <w:rFonts w:ascii="Helvetica Neue" w:eastAsia="Helvetica Neue" w:hAnsi="Helvetica Neue" w:cs="Helvetica Neue"/>
        </w:rPr>
      </w:pPr>
    </w:p>
    <w:p w14:paraId="2C31C566" w14:textId="77777777" w:rsidR="00690C69" w:rsidRDefault="00CB793D" w:rsidP="00FB4923">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To assist financial planning and management of annual and project budgets.</w:t>
      </w:r>
    </w:p>
    <w:p w14:paraId="0C6EAAB3" w14:textId="77777777" w:rsidR="00690C69" w:rsidRDefault="00690C69" w:rsidP="00FB4923">
      <w:pPr>
        <w:spacing w:line="276" w:lineRule="auto"/>
        <w:ind w:left="720"/>
        <w:jc w:val="both"/>
        <w:rPr>
          <w:rFonts w:ascii="Helvetica Neue" w:eastAsia="Helvetica Neue" w:hAnsi="Helvetica Neue" w:cs="Helvetica Neue"/>
        </w:rPr>
      </w:pPr>
    </w:p>
    <w:p w14:paraId="0C9751B9" w14:textId="77777777" w:rsidR="00690C69" w:rsidRDefault="00CB793D" w:rsidP="00FB4923">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To develop an effective fundraising strategy to ensure long term financial viability.</w:t>
      </w:r>
    </w:p>
    <w:p w14:paraId="2426DEA1" w14:textId="77777777" w:rsidR="00690C69" w:rsidRDefault="00690C69" w:rsidP="00FB4923">
      <w:pPr>
        <w:spacing w:line="276" w:lineRule="auto"/>
        <w:jc w:val="both"/>
        <w:rPr>
          <w:rFonts w:ascii="Helvetica Neue" w:eastAsia="Helvetica Neue" w:hAnsi="Helvetica Neue" w:cs="Helvetica Neue"/>
        </w:rPr>
      </w:pPr>
    </w:p>
    <w:p w14:paraId="023797B7" w14:textId="77777777" w:rsidR="00690C69" w:rsidRDefault="00CB793D" w:rsidP="00FB4923">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 xml:space="preserve">To ensure that RDLAC is effectively promoted to funding bodies, policy makers, statutory and voluntary sector </w:t>
      </w:r>
      <w:proofErr w:type="spellStart"/>
      <w:r>
        <w:rPr>
          <w:rFonts w:ascii="Helvetica Neue" w:eastAsia="Helvetica Neue" w:hAnsi="Helvetica Neue" w:cs="Helvetica Neue"/>
        </w:rPr>
        <w:t>organisations</w:t>
      </w:r>
      <w:proofErr w:type="spellEnd"/>
      <w:r>
        <w:rPr>
          <w:rFonts w:ascii="Helvetica Neue" w:eastAsia="Helvetica Neue" w:hAnsi="Helvetica Neue" w:cs="Helvetica Neue"/>
        </w:rPr>
        <w:t>.</w:t>
      </w:r>
    </w:p>
    <w:p w14:paraId="29C3F710" w14:textId="77777777" w:rsidR="00690C69" w:rsidRDefault="00690C69" w:rsidP="00FB4923">
      <w:pPr>
        <w:spacing w:line="276" w:lineRule="auto"/>
        <w:jc w:val="both"/>
        <w:rPr>
          <w:rFonts w:ascii="Helvetica Neue" w:eastAsia="Helvetica Neue" w:hAnsi="Helvetica Neue" w:cs="Helvetica Neue"/>
        </w:rPr>
      </w:pPr>
    </w:p>
    <w:p w14:paraId="5DE9E167" w14:textId="77777777" w:rsidR="00690C69" w:rsidRDefault="00CB793D" w:rsidP="00FB4923">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 xml:space="preserve">To be responsible for supporting the overall management of the Centre including the development of strategy, </w:t>
      </w:r>
      <w:proofErr w:type="gramStart"/>
      <w:r>
        <w:rPr>
          <w:rFonts w:ascii="Helvetica Neue" w:eastAsia="Helvetica Neue" w:hAnsi="Helvetica Neue" w:cs="Helvetica Neue"/>
        </w:rPr>
        <w:t>monitoring</w:t>
      </w:r>
      <w:proofErr w:type="gramEnd"/>
      <w:r>
        <w:rPr>
          <w:rFonts w:ascii="Helvetica Neue" w:eastAsia="Helvetica Neue" w:hAnsi="Helvetica Neue" w:cs="Helvetica Neue"/>
        </w:rPr>
        <w:t xml:space="preserve"> and evaluation of progress.</w:t>
      </w:r>
    </w:p>
    <w:p w14:paraId="70790CEC" w14:textId="77777777" w:rsidR="00690C69" w:rsidRDefault="00690C69" w:rsidP="00FB4923">
      <w:pPr>
        <w:spacing w:line="276" w:lineRule="auto"/>
        <w:rPr>
          <w:rFonts w:ascii="Helvetica Neue" w:eastAsia="Helvetica Neue" w:hAnsi="Helvetica Neue" w:cs="Helvetica Neue"/>
        </w:rPr>
      </w:pPr>
    </w:p>
    <w:p w14:paraId="6EF1B823" w14:textId="77777777" w:rsidR="00690C69" w:rsidRDefault="00CB793D" w:rsidP="00FB492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rPr>
          <w:rFonts w:ascii="Helvetica Neue" w:eastAsia="Helvetica Neue" w:hAnsi="Helvetica Neue" w:cs="Helvetica Neue"/>
          <w:shd w:val="clear" w:color="auto" w:fill="E0E0E0"/>
        </w:rPr>
      </w:pPr>
      <w:r>
        <w:rPr>
          <w:rFonts w:ascii="Helvetica Neue" w:eastAsia="Helvetica Neue" w:hAnsi="Helvetica Neue" w:cs="Helvetica Neue"/>
          <w:b/>
          <w:color w:val="450D59"/>
        </w:rPr>
        <w:t xml:space="preserve">Equal Opportunities </w:t>
      </w:r>
    </w:p>
    <w:p w14:paraId="4A32010A" w14:textId="77777777" w:rsidR="00690C69" w:rsidRDefault="00690C69" w:rsidP="00FB4923">
      <w:pPr>
        <w:spacing w:line="276" w:lineRule="auto"/>
        <w:rPr>
          <w:rFonts w:ascii="Helvetica Neue" w:eastAsia="Helvetica Neue" w:hAnsi="Helvetica Neue" w:cs="Helvetica Neue"/>
        </w:rPr>
      </w:pPr>
    </w:p>
    <w:p w14:paraId="7B5EACE1" w14:textId="77777777" w:rsidR="00690C69" w:rsidRDefault="00CB793D" w:rsidP="00FB4923">
      <w:pPr>
        <w:spacing w:line="276" w:lineRule="auto"/>
        <w:rPr>
          <w:rFonts w:ascii="Helvetica Neue" w:eastAsia="Helvetica Neue" w:hAnsi="Helvetica Neue" w:cs="Helvetica Neue"/>
        </w:rPr>
      </w:pPr>
      <w:r>
        <w:rPr>
          <w:rFonts w:ascii="Helvetica Neue" w:eastAsia="Helvetica Neue" w:hAnsi="Helvetica Neue" w:cs="Helvetica Neue"/>
        </w:rPr>
        <w:t>The Centre has a strong commitment to achieving equality of opportunities in both the service it provides to the community and the employment of people and expects all employees to understand and promote its policies in their work.</w:t>
      </w:r>
    </w:p>
    <w:p w14:paraId="7A1B222E" w14:textId="77777777" w:rsidR="00690C69" w:rsidRDefault="00690C69" w:rsidP="00FB4923">
      <w:pPr>
        <w:spacing w:line="276" w:lineRule="auto"/>
        <w:rPr>
          <w:rFonts w:ascii="Helvetica Neue" w:eastAsia="Helvetica Neue" w:hAnsi="Helvetica Neue" w:cs="Helvetica Neue"/>
        </w:rPr>
      </w:pPr>
    </w:p>
    <w:p w14:paraId="7DFB3505" w14:textId="77777777" w:rsidR="00690C69" w:rsidRDefault="00CB793D" w:rsidP="00FB492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rPr>
          <w:rFonts w:ascii="Helvetica Neue" w:eastAsia="Helvetica Neue" w:hAnsi="Helvetica Neue" w:cs="Helvetica Neue"/>
          <w:b/>
          <w:shd w:val="clear" w:color="auto" w:fill="E0E0E0"/>
        </w:rPr>
      </w:pPr>
      <w:r>
        <w:rPr>
          <w:rFonts w:ascii="Helvetica Neue" w:eastAsia="Helvetica Neue" w:hAnsi="Helvetica Neue" w:cs="Helvetica Neue"/>
          <w:b/>
          <w:color w:val="450D59"/>
        </w:rPr>
        <w:t>Customer Care</w:t>
      </w:r>
      <w:r>
        <w:rPr>
          <w:rFonts w:ascii="Helvetica Neue" w:eastAsia="Helvetica Neue" w:hAnsi="Helvetica Neue" w:cs="Helvetica Neue"/>
          <w:b/>
          <w:color w:val="450D59"/>
        </w:rPr>
        <w:br/>
      </w:r>
    </w:p>
    <w:p w14:paraId="2215D5E4" w14:textId="24F289DA" w:rsidR="0051319B" w:rsidRPr="00FB4923" w:rsidRDefault="00CB793D" w:rsidP="00FB4923">
      <w:pPr>
        <w:spacing w:line="276" w:lineRule="auto"/>
        <w:rPr>
          <w:rFonts w:ascii="Helvetica Neue" w:eastAsia="Helvetica Neue" w:hAnsi="Helvetica Neue" w:cs="Helvetica Neue"/>
        </w:rPr>
      </w:pPr>
      <w:r>
        <w:rPr>
          <w:rFonts w:ascii="Helvetica Neue" w:eastAsia="Helvetica Neue" w:hAnsi="Helvetica Neue" w:cs="Helvetica Neue"/>
        </w:rPr>
        <w:t xml:space="preserve">The Centre recognizes the trust placed in the </w:t>
      </w:r>
      <w:proofErr w:type="spellStart"/>
      <w:r>
        <w:rPr>
          <w:rFonts w:ascii="Helvetica Neue" w:eastAsia="Helvetica Neue" w:hAnsi="Helvetica Neue" w:cs="Helvetica Neue"/>
        </w:rPr>
        <w:t>organisation</w:t>
      </w:r>
      <w:proofErr w:type="spellEnd"/>
      <w:r>
        <w:rPr>
          <w:rFonts w:ascii="Helvetica Neue" w:eastAsia="Helvetica Neue" w:hAnsi="Helvetica Neue" w:cs="Helvetica Neue"/>
        </w:rPr>
        <w:t xml:space="preserve"> by the users of the Centre. Accordingly, we expect the highest standards of care, </w:t>
      </w:r>
      <w:proofErr w:type="gramStart"/>
      <w:r>
        <w:rPr>
          <w:rFonts w:ascii="Helvetica Neue" w:eastAsia="Helvetica Neue" w:hAnsi="Helvetica Neue" w:cs="Helvetica Neue"/>
        </w:rPr>
        <w:t>professionalism</w:t>
      </w:r>
      <w:proofErr w:type="gramEnd"/>
      <w:r>
        <w:rPr>
          <w:rFonts w:ascii="Helvetica Neue" w:eastAsia="Helvetica Neue" w:hAnsi="Helvetica Neue" w:cs="Helvetica Neue"/>
        </w:rPr>
        <w:t xml:space="preserve"> and attention to detail from our staff at all times.</w:t>
      </w:r>
    </w:p>
    <w:p w14:paraId="3E2A717B" w14:textId="77777777" w:rsidR="0051319B" w:rsidRDefault="0051319B">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b/>
          <w:color w:val="450D59"/>
        </w:rPr>
      </w:pPr>
    </w:p>
    <w:p w14:paraId="0C97B6BF" w14:textId="77777777" w:rsidR="0051319B" w:rsidRDefault="0051319B">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b/>
          <w:color w:val="450D59"/>
        </w:rPr>
      </w:pPr>
    </w:p>
    <w:p w14:paraId="59A67F1F" w14:textId="7D504C9A" w:rsidR="00690C69" w:rsidRDefault="00CB793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rPr>
      </w:pPr>
      <w:r>
        <w:rPr>
          <w:rFonts w:ascii="Helvetica Neue" w:eastAsia="Helvetica Neue" w:hAnsi="Helvetica Neue" w:cs="Helvetica Neue"/>
          <w:b/>
          <w:color w:val="450D59"/>
        </w:rPr>
        <w:t>Main Duties &amp; Responsibilities</w:t>
      </w:r>
    </w:p>
    <w:p w14:paraId="6367B38F" w14:textId="77777777" w:rsidR="00690C69" w:rsidRDefault="00690C69">
      <w:pPr>
        <w:rPr>
          <w:rFonts w:ascii="Helvetica Neue" w:eastAsia="Helvetica Neue" w:hAnsi="Helvetica Neue" w:cs="Helvetica Neue"/>
          <w:b/>
          <w:shd w:val="clear" w:color="auto" w:fill="E0E0E0"/>
        </w:rPr>
      </w:pPr>
    </w:p>
    <w:p w14:paraId="1C6052FD" w14:textId="77777777" w:rsidR="00690C69" w:rsidRDefault="00CB793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rPr>
      </w:pPr>
      <w:r>
        <w:rPr>
          <w:rFonts w:ascii="Helvetica Neue" w:eastAsia="Helvetica Neue" w:hAnsi="Helvetica Neue" w:cs="Helvetica Neue"/>
          <w:b/>
          <w:color w:val="450D59"/>
        </w:rPr>
        <w:t xml:space="preserve">Staff &amp; Operational Management </w:t>
      </w:r>
    </w:p>
    <w:p w14:paraId="365C65D0" w14:textId="77777777" w:rsidR="00690C69" w:rsidRDefault="00690C69">
      <w:pPr>
        <w:rPr>
          <w:rFonts w:ascii="Helvetica Neue" w:eastAsia="Helvetica Neue" w:hAnsi="Helvetica Neue" w:cs="Helvetica Neue"/>
        </w:rPr>
      </w:pPr>
    </w:p>
    <w:p w14:paraId="11BAB55B" w14:textId="77777777" w:rsidR="00690C69" w:rsidRDefault="00CB793D" w:rsidP="00FB4923">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 xml:space="preserve">To manage staff and volunteers employed by the </w:t>
      </w:r>
      <w:proofErr w:type="spellStart"/>
      <w:r>
        <w:rPr>
          <w:rFonts w:ascii="Helvetica Neue" w:eastAsia="Helvetica Neue" w:hAnsi="Helvetica Neue" w:cs="Helvetica Neue"/>
        </w:rPr>
        <w:t>organisation</w:t>
      </w:r>
      <w:proofErr w:type="spellEnd"/>
      <w:r>
        <w:rPr>
          <w:rFonts w:ascii="Helvetica Neue" w:eastAsia="Helvetica Neue" w:hAnsi="Helvetica Neue" w:cs="Helvetica Neue"/>
        </w:rPr>
        <w:t>, having due regard to the need for their continuing professional development.</w:t>
      </w:r>
    </w:p>
    <w:p w14:paraId="42CC20E7" w14:textId="77777777" w:rsidR="00690C69" w:rsidRDefault="00690C69" w:rsidP="00FB4923">
      <w:pPr>
        <w:spacing w:line="276" w:lineRule="auto"/>
        <w:ind w:left="720"/>
        <w:jc w:val="both"/>
        <w:rPr>
          <w:rFonts w:ascii="Helvetica Neue" w:eastAsia="Helvetica Neue" w:hAnsi="Helvetica Neue" w:cs="Helvetica Neue"/>
        </w:rPr>
      </w:pPr>
    </w:p>
    <w:p w14:paraId="2C170447" w14:textId="77777777" w:rsidR="00690C69" w:rsidRDefault="00CB793D" w:rsidP="00FB4923">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To assist staff in developing work plans and evaluation against agreed targets.</w:t>
      </w:r>
    </w:p>
    <w:p w14:paraId="0A0BE0C7" w14:textId="77777777" w:rsidR="00690C69" w:rsidRDefault="00690C69" w:rsidP="00FB4923">
      <w:pPr>
        <w:spacing w:line="276" w:lineRule="auto"/>
        <w:jc w:val="both"/>
        <w:rPr>
          <w:rFonts w:ascii="Helvetica Neue" w:eastAsia="Helvetica Neue" w:hAnsi="Helvetica Neue" w:cs="Helvetica Neue"/>
        </w:rPr>
      </w:pPr>
    </w:p>
    <w:p w14:paraId="04BAE2A0" w14:textId="77777777" w:rsidR="00690C69" w:rsidRDefault="00CB793D" w:rsidP="00FB4923">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To facilitate communication and effective team working by supporting regular staff meetings.</w:t>
      </w:r>
    </w:p>
    <w:p w14:paraId="1094CDAC" w14:textId="77777777" w:rsidR="00690C69" w:rsidRDefault="00690C69" w:rsidP="00FB4923">
      <w:pPr>
        <w:spacing w:line="276" w:lineRule="auto"/>
        <w:jc w:val="both"/>
        <w:rPr>
          <w:rFonts w:ascii="Helvetica Neue" w:eastAsia="Helvetica Neue" w:hAnsi="Helvetica Neue" w:cs="Helvetica Neue"/>
        </w:rPr>
      </w:pPr>
    </w:p>
    <w:p w14:paraId="37A30625" w14:textId="77777777" w:rsidR="00690C69" w:rsidRDefault="00CB793D" w:rsidP="00FB4923">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 xml:space="preserve">To regularly support review of policies, </w:t>
      </w:r>
      <w:proofErr w:type="gramStart"/>
      <w:r>
        <w:rPr>
          <w:rFonts w:ascii="Helvetica Neue" w:eastAsia="Helvetica Neue" w:hAnsi="Helvetica Neue" w:cs="Helvetica Neue"/>
        </w:rPr>
        <w:t>priorities</w:t>
      </w:r>
      <w:proofErr w:type="gramEnd"/>
      <w:r>
        <w:rPr>
          <w:rFonts w:ascii="Helvetica Neue" w:eastAsia="Helvetica Neue" w:hAnsi="Helvetica Neue" w:cs="Helvetica Neue"/>
        </w:rPr>
        <w:t xml:space="preserve"> and the work of the </w:t>
      </w:r>
      <w:proofErr w:type="spellStart"/>
      <w:r>
        <w:rPr>
          <w:rFonts w:ascii="Helvetica Neue" w:eastAsia="Helvetica Neue" w:hAnsi="Helvetica Neue" w:cs="Helvetica Neue"/>
        </w:rPr>
        <w:t>organisation</w:t>
      </w:r>
      <w:proofErr w:type="spellEnd"/>
      <w:r>
        <w:rPr>
          <w:rFonts w:ascii="Helvetica Neue" w:eastAsia="Helvetica Neue" w:hAnsi="Helvetica Neue" w:cs="Helvetica Neue"/>
        </w:rPr>
        <w:t xml:space="preserve"> to ensure that it remains responsive to the emerging and unmet needs of the member groups.</w:t>
      </w:r>
    </w:p>
    <w:p w14:paraId="042F77F0" w14:textId="77777777" w:rsidR="00690C69" w:rsidRDefault="00690C69" w:rsidP="00FB4923">
      <w:pPr>
        <w:pBdr>
          <w:top w:val="none" w:sz="0" w:space="0" w:color="000000"/>
          <w:left w:val="none" w:sz="0" w:space="0" w:color="000000"/>
          <w:bottom w:val="none" w:sz="0" w:space="0" w:color="000000"/>
          <w:right w:val="none" w:sz="0" w:space="0" w:color="000000"/>
          <w:between w:val="none" w:sz="0" w:space="0" w:color="000000"/>
        </w:pBdr>
        <w:tabs>
          <w:tab w:val="left" w:pos="720"/>
        </w:tabs>
        <w:spacing w:line="276" w:lineRule="auto"/>
        <w:jc w:val="both"/>
        <w:rPr>
          <w:rFonts w:ascii="Helvetica Neue" w:eastAsia="Helvetica Neue" w:hAnsi="Helvetica Neue" w:cs="Helvetica Neue"/>
        </w:rPr>
      </w:pPr>
    </w:p>
    <w:p w14:paraId="2C18D209" w14:textId="77777777" w:rsidR="00690C69" w:rsidRDefault="00690C69" w:rsidP="00FB4923">
      <w:pPr>
        <w:tabs>
          <w:tab w:val="left" w:pos="720"/>
        </w:tabs>
        <w:spacing w:line="276" w:lineRule="auto"/>
        <w:ind w:left="789"/>
        <w:rPr>
          <w:rFonts w:ascii="Helvetica Neue" w:eastAsia="Helvetica Neue" w:hAnsi="Helvetica Neue" w:cs="Helvetica Neue"/>
        </w:rPr>
      </w:pPr>
    </w:p>
    <w:p w14:paraId="4F3E5E50" w14:textId="77777777" w:rsidR="00690C69" w:rsidRDefault="00CB793D" w:rsidP="00FB492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rPr>
          <w:rFonts w:ascii="Helvetica Neue" w:eastAsia="Helvetica Neue" w:hAnsi="Helvetica Neue" w:cs="Helvetica Neue"/>
        </w:rPr>
      </w:pPr>
      <w:r>
        <w:rPr>
          <w:rFonts w:ascii="Helvetica Neue" w:eastAsia="Helvetica Neue" w:hAnsi="Helvetica Neue" w:cs="Helvetica Neue"/>
          <w:b/>
          <w:color w:val="450D59"/>
        </w:rPr>
        <w:t xml:space="preserve">Financial management &amp; Fundraising </w:t>
      </w:r>
    </w:p>
    <w:p w14:paraId="26B50200" w14:textId="77777777" w:rsidR="00690C69" w:rsidRDefault="00690C69" w:rsidP="00FB4923">
      <w:pPr>
        <w:spacing w:line="276" w:lineRule="auto"/>
        <w:jc w:val="both"/>
        <w:rPr>
          <w:rFonts w:ascii="Helvetica Neue" w:eastAsia="Helvetica Neue" w:hAnsi="Helvetica Neue" w:cs="Helvetica Neue"/>
          <w:u w:val="single"/>
        </w:rPr>
      </w:pPr>
    </w:p>
    <w:p w14:paraId="091A72CD" w14:textId="77777777" w:rsidR="00690C69" w:rsidRDefault="00690C69" w:rsidP="00FB4923">
      <w:pPr>
        <w:spacing w:line="276" w:lineRule="auto"/>
        <w:jc w:val="both"/>
        <w:rPr>
          <w:rFonts w:ascii="Helvetica Neue" w:eastAsia="Helvetica Neue" w:hAnsi="Helvetica Neue" w:cs="Helvetica Neue"/>
          <w:u w:val="single"/>
        </w:rPr>
      </w:pPr>
    </w:p>
    <w:p w14:paraId="56B2C9CF" w14:textId="77777777" w:rsidR="00690C69" w:rsidRDefault="00CB793D" w:rsidP="00FB4923">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To ensure that proper systems are maintained for keeping the financial records and support the finance officer to deliver quarterly, 6 monthly and annual financial reports.</w:t>
      </w:r>
    </w:p>
    <w:p w14:paraId="23F4F1E7" w14:textId="77777777" w:rsidR="00690C69" w:rsidRDefault="00690C69" w:rsidP="00FB4923">
      <w:pPr>
        <w:spacing w:line="276" w:lineRule="auto"/>
        <w:ind w:left="720"/>
        <w:jc w:val="both"/>
        <w:rPr>
          <w:rFonts w:ascii="Helvetica Neue" w:eastAsia="Helvetica Neue" w:hAnsi="Helvetica Neue" w:cs="Helvetica Neue"/>
        </w:rPr>
      </w:pPr>
    </w:p>
    <w:p w14:paraId="06F0ED62" w14:textId="77777777" w:rsidR="00690C69" w:rsidRDefault="00CB793D" w:rsidP="00FB4923">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 xml:space="preserve">To support fundraising for all current and future activities. </w:t>
      </w:r>
    </w:p>
    <w:p w14:paraId="63CF807F" w14:textId="77777777" w:rsidR="00690C69" w:rsidRDefault="00690C69" w:rsidP="00FB4923">
      <w:pPr>
        <w:spacing w:line="276" w:lineRule="auto"/>
        <w:ind w:left="720"/>
        <w:jc w:val="both"/>
        <w:rPr>
          <w:rFonts w:ascii="Helvetica Neue" w:eastAsia="Helvetica Neue" w:hAnsi="Helvetica Neue" w:cs="Helvetica Neue"/>
        </w:rPr>
      </w:pPr>
    </w:p>
    <w:p w14:paraId="2A81754F" w14:textId="77777777" w:rsidR="00690C69" w:rsidRDefault="00CB793D" w:rsidP="00FB4923">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 xml:space="preserve">To maintain contact with current funders and identify new sources of funds for the </w:t>
      </w:r>
      <w:proofErr w:type="spellStart"/>
      <w:r>
        <w:rPr>
          <w:rFonts w:ascii="Helvetica Neue" w:eastAsia="Helvetica Neue" w:hAnsi="Helvetica Neue" w:cs="Helvetica Neue"/>
        </w:rPr>
        <w:t>organisation</w:t>
      </w:r>
      <w:proofErr w:type="spellEnd"/>
      <w:r>
        <w:rPr>
          <w:rFonts w:ascii="Helvetica Neue" w:eastAsia="Helvetica Neue" w:hAnsi="Helvetica Neue" w:cs="Helvetica Neue"/>
        </w:rPr>
        <w:t>.</w:t>
      </w:r>
    </w:p>
    <w:p w14:paraId="437E2420" w14:textId="77777777" w:rsidR="00690C69" w:rsidRDefault="00690C69" w:rsidP="00FB4923">
      <w:pPr>
        <w:spacing w:line="276" w:lineRule="auto"/>
        <w:jc w:val="both"/>
        <w:rPr>
          <w:rFonts w:ascii="Helvetica Neue" w:eastAsia="Helvetica Neue" w:hAnsi="Helvetica Neue" w:cs="Helvetica Neue"/>
        </w:rPr>
      </w:pPr>
    </w:p>
    <w:p w14:paraId="593CC3F4" w14:textId="77777777" w:rsidR="00690C69" w:rsidRDefault="00CB793D" w:rsidP="00FB4923">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 xml:space="preserve"> To support the Centre Director &amp; Finance Officer to produce financial forecasts and budgets for the </w:t>
      </w:r>
      <w:proofErr w:type="spellStart"/>
      <w:r>
        <w:rPr>
          <w:rFonts w:ascii="Helvetica Neue" w:eastAsia="Helvetica Neue" w:hAnsi="Helvetica Neue" w:cs="Helvetica Neue"/>
        </w:rPr>
        <w:t>organisation</w:t>
      </w:r>
      <w:proofErr w:type="spellEnd"/>
      <w:r>
        <w:rPr>
          <w:rFonts w:ascii="Helvetica Neue" w:eastAsia="Helvetica Neue" w:hAnsi="Helvetica Neue" w:cs="Helvetica Neue"/>
        </w:rPr>
        <w:t xml:space="preserve"> and produce regular reports to the Board of Trustees.</w:t>
      </w:r>
    </w:p>
    <w:p w14:paraId="0B3649CD" w14:textId="77777777" w:rsidR="00690C69" w:rsidRDefault="00690C69" w:rsidP="00FB4923">
      <w:pPr>
        <w:spacing w:line="276" w:lineRule="auto"/>
        <w:jc w:val="both"/>
        <w:rPr>
          <w:rFonts w:ascii="Helvetica Neue" w:eastAsia="Helvetica Neue" w:hAnsi="Helvetica Neue" w:cs="Helvetica Neue"/>
        </w:rPr>
      </w:pPr>
    </w:p>
    <w:p w14:paraId="3CB9EF00" w14:textId="77777777" w:rsidR="00690C69" w:rsidRDefault="00CB793D" w:rsidP="00FB4923">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To ensure adequate financial systems are followed and financial records, including petty cash, cash book, ledgers, and records of all invoices and receipts are kept in line with Centre policies.</w:t>
      </w:r>
    </w:p>
    <w:p w14:paraId="4412AF50" w14:textId="77777777" w:rsidR="00690C69" w:rsidRDefault="00690C69" w:rsidP="00FB4923">
      <w:pPr>
        <w:spacing w:line="276" w:lineRule="auto"/>
        <w:jc w:val="both"/>
        <w:rPr>
          <w:rFonts w:ascii="Helvetica Neue" w:eastAsia="Helvetica Neue" w:hAnsi="Helvetica Neue" w:cs="Helvetica Neue"/>
        </w:rPr>
      </w:pPr>
    </w:p>
    <w:p w14:paraId="1BDC6183" w14:textId="77777777" w:rsidR="00690C69" w:rsidRDefault="00CB793D" w:rsidP="00FB4923">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To ensure that all outputs of the annual work plan are delivered and reported to funders in accordance with the terms and conditions of funding.</w:t>
      </w:r>
    </w:p>
    <w:p w14:paraId="58454774" w14:textId="7C28D2D8" w:rsidR="0051319B" w:rsidRDefault="0051319B">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rPr>
      </w:pPr>
    </w:p>
    <w:p w14:paraId="452DB39C" w14:textId="77777777" w:rsidR="00FB4923" w:rsidRDefault="00FB4923">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b/>
          <w:color w:val="450D59"/>
        </w:rPr>
      </w:pPr>
    </w:p>
    <w:p w14:paraId="61210170" w14:textId="77777777" w:rsidR="0051319B" w:rsidRDefault="0051319B">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b/>
          <w:color w:val="450D59"/>
        </w:rPr>
      </w:pPr>
    </w:p>
    <w:p w14:paraId="3DA04EC8" w14:textId="74D316DD" w:rsidR="00690C69" w:rsidRDefault="00CB793D">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b/>
          <w:color w:val="450D59"/>
        </w:rPr>
      </w:pPr>
      <w:r>
        <w:rPr>
          <w:rFonts w:ascii="Helvetica Neue" w:eastAsia="Helvetica Neue" w:hAnsi="Helvetica Neue" w:cs="Helvetica Neue"/>
          <w:b/>
          <w:color w:val="450D59"/>
        </w:rPr>
        <w:lastRenderedPageBreak/>
        <w:t>Policy &amp; Networking</w:t>
      </w:r>
    </w:p>
    <w:p w14:paraId="49FB3635" w14:textId="77777777" w:rsidR="00690C69" w:rsidRDefault="00690C69">
      <w:pPr>
        <w:ind w:left="789"/>
        <w:rPr>
          <w:rFonts w:ascii="Helvetica Neue" w:eastAsia="Helvetica Neue" w:hAnsi="Helvetica Neue" w:cs="Helvetica Neue"/>
        </w:rPr>
      </w:pPr>
    </w:p>
    <w:p w14:paraId="455B6A24" w14:textId="77777777" w:rsidR="00690C69" w:rsidRDefault="00690C69">
      <w:pPr>
        <w:ind w:left="789"/>
        <w:rPr>
          <w:rFonts w:ascii="Helvetica Neue" w:eastAsia="Helvetica Neue" w:hAnsi="Helvetica Neue" w:cs="Helvetica Neue"/>
        </w:rPr>
      </w:pPr>
    </w:p>
    <w:p w14:paraId="5F03CD94" w14:textId="77777777" w:rsidR="00690C69" w:rsidRDefault="00CB793D" w:rsidP="00FB4923">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 xml:space="preserve">To work collaboratively with local businesses, local </w:t>
      </w:r>
      <w:proofErr w:type="gramStart"/>
      <w:r>
        <w:rPr>
          <w:rFonts w:ascii="Helvetica Neue" w:eastAsia="Helvetica Neue" w:hAnsi="Helvetica Neue" w:cs="Helvetica Neue"/>
        </w:rPr>
        <w:t>agencies</w:t>
      </w:r>
      <w:proofErr w:type="gramEnd"/>
      <w:r>
        <w:rPr>
          <w:rFonts w:ascii="Helvetica Neue" w:eastAsia="Helvetica Neue" w:hAnsi="Helvetica Neue" w:cs="Helvetica Neue"/>
        </w:rPr>
        <w:t xml:space="preserve"> and individuals to enhance the opportunities for influencing change and improved local services.</w:t>
      </w:r>
    </w:p>
    <w:p w14:paraId="2FF29330" w14:textId="77777777" w:rsidR="00690C69" w:rsidRDefault="00690C69" w:rsidP="00FB4923">
      <w:pPr>
        <w:spacing w:line="276" w:lineRule="auto"/>
        <w:ind w:left="720"/>
        <w:jc w:val="both"/>
        <w:rPr>
          <w:rFonts w:ascii="Helvetica Neue" w:eastAsia="Helvetica Neue" w:hAnsi="Helvetica Neue" w:cs="Helvetica Neue"/>
        </w:rPr>
      </w:pPr>
    </w:p>
    <w:p w14:paraId="08056BE9" w14:textId="77777777" w:rsidR="00690C69" w:rsidRDefault="00CB793D" w:rsidP="00FB4923">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 xml:space="preserve">To keep abreast of policy changes and development in the voluntary sector and London Borough of </w:t>
      </w:r>
      <w:proofErr w:type="spellStart"/>
      <w:r>
        <w:rPr>
          <w:rFonts w:ascii="Helvetica Neue" w:eastAsia="Helvetica Neue" w:hAnsi="Helvetica Neue" w:cs="Helvetica Neue"/>
        </w:rPr>
        <w:t>Newham</w:t>
      </w:r>
      <w:proofErr w:type="spellEnd"/>
      <w:r>
        <w:rPr>
          <w:rFonts w:ascii="Helvetica Neue" w:eastAsia="Helvetica Neue" w:hAnsi="Helvetica Neue" w:cs="Helvetica Neue"/>
        </w:rPr>
        <w:t xml:space="preserve"> and to monitor their impact on local communities.</w:t>
      </w:r>
    </w:p>
    <w:p w14:paraId="53098A75" w14:textId="77777777" w:rsidR="00690C69" w:rsidRDefault="00690C69" w:rsidP="00FB4923">
      <w:pPr>
        <w:spacing w:line="276" w:lineRule="auto"/>
        <w:jc w:val="both"/>
        <w:rPr>
          <w:rFonts w:ascii="Helvetica Neue" w:eastAsia="Helvetica Neue" w:hAnsi="Helvetica Neue" w:cs="Helvetica Neue"/>
        </w:rPr>
      </w:pPr>
    </w:p>
    <w:p w14:paraId="301188EA" w14:textId="77777777" w:rsidR="00690C69" w:rsidRDefault="00CB793D" w:rsidP="00FB4923">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To represent the needs and opinions of the local people externally to bring more resources to local community.</w:t>
      </w:r>
    </w:p>
    <w:p w14:paraId="2BBE4DC1" w14:textId="77777777" w:rsidR="00690C69" w:rsidRDefault="00690C69" w:rsidP="00FB4923">
      <w:pPr>
        <w:spacing w:line="276" w:lineRule="auto"/>
        <w:jc w:val="both"/>
        <w:rPr>
          <w:rFonts w:ascii="Helvetica Neue" w:eastAsia="Helvetica Neue" w:hAnsi="Helvetica Neue" w:cs="Helvetica Neue"/>
        </w:rPr>
      </w:pPr>
    </w:p>
    <w:p w14:paraId="3EB9A94C" w14:textId="77777777" w:rsidR="00690C69" w:rsidRDefault="00CB793D" w:rsidP="00FB4923">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To develop and maintain relations with key policy makers within central government, local authority, statutory and voluntary sector.</w:t>
      </w:r>
    </w:p>
    <w:p w14:paraId="73A0ADAF" w14:textId="77777777" w:rsidR="00690C69" w:rsidRDefault="00690C69" w:rsidP="00FB4923">
      <w:pPr>
        <w:pBdr>
          <w:top w:val="nil"/>
          <w:left w:val="nil"/>
          <w:bottom w:val="nil"/>
          <w:right w:val="nil"/>
          <w:between w:val="nil"/>
        </w:pBdr>
        <w:spacing w:line="276" w:lineRule="auto"/>
        <w:ind w:left="720"/>
        <w:rPr>
          <w:rFonts w:ascii="Helvetica Neue" w:eastAsia="Helvetica Neue" w:hAnsi="Helvetica Neue" w:cs="Helvetica Neue"/>
        </w:rPr>
      </w:pPr>
    </w:p>
    <w:p w14:paraId="7634140C" w14:textId="77777777" w:rsidR="00690C69" w:rsidRDefault="00CB793D" w:rsidP="00FB4923">
      <w:pPr>
        <w:pBdr>
          <w:top w:val="none" w:sz="0" w:space="0" w:color="000000"/>
          <w:left w:val="none" w:sz="0" w:space="0" w:color="000000"/>
          <w:bottom w:val="none" w:sz="0" w:space="0" w:color="000000"/>
          <w:right w:val="none" w:sz="0" w:space="0" w:color="000000"/>
          <w:between w:val="none" w:sz="0" w:space="0" w:color="000000"/>
        </w:pBdr>
        <w:tabs>
          <w:tab w:val="left" w:pos="720"/>
        </w:tabs>
        <w:spacing w:line="276" w:lineRule="auto"/>
        <w:jc w:val="both"/>
        <w:rPr>
          <w:rFonts w:ascii="Helvetica Neue" w:eastAsia="Helvetica Neue" w:hAnsi="Helvetica Neue" w:cs="Helvetica Neue"/>
        </w:rPr>
      </w:pPr>
      <w:r>
        <w:rPr>
          <w:rFonts w:ascii="Helvetica Neue" w:eastAsia="Helvetica Neue" w:hAnsi="Helvetica Neue" w:cs="Helvetica Neue"/>
          <w:b/>
          <w:color w:val="450D59"/>
        </w:rPr>
        <w:t>Other Duties</w:t>
      </w:r>
    </w:p>
    <w:p w14:paraId="46F20BC4" w14:textId="77777777" w:rsidR="00690C69" w:rsidRDefault="00690C69" w:rsidP="00FB4923">
      <w:pPr>
        <w:pBdr>
          <w:top w:val="nil"/>
          <w:left w:val="nil"/>
          <w:bottom w:val="nil"/>
          <w:right w:val="nil"/>
          <w:between w:val="nil"/>
        </w:pBdr>
        <w:spacing w:line="276" w:lineRule="auto"/>
        <w:ind w:left="720"/>
        <w:rPr>
          <w:rFonts w:ascii="Helvetica Neue" w:eastAsia="Helvetica Neue" w:hAnsi="Helvetica Neue" w:cs="Helvetica Neue"/>
        </w:rPr>
      </w:pPr>
    </w:p>
    <w:p w14:paraId="4EBA3E56" w14:textId="77777777" w:rsidR="00690C69" w:rsidRDefault="00CB793D" w:rsidP="00FB4923">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720"/>
        </w:tabs>
        <w:spacing w:line="276" w:lineRule="auto"/>
        <w:jc w:val="both"/>
        <w:rPr>
          <w:rFonts w:ascii="Helvetica Neue" w:eastAsia="Helvetica Neue" w:hAnsi="Helvetica Neue" w:cs="Helvetica Neue"/>
        </w:rPr>
      </w:pPr>
      <w:r>
        <w:rPr>
          <w:rFonts w:ascii="Helvetica Neue" w:eastAsia="Helvetica Neue" w:hAnsi="Helvetica Neue" w:cs="Helvetica Neue"/>
        </w:rPr>
        <w:t>To undertake such other duties as may be necessary to further the work of RDLAC</w:t>
      </w:r>
    </w:p>
    <w:p w14:paraId="59F644CE" w14:textId="77777777" w:rsidR="00690C69" w:rsidRDefault="00690C69" w:rsidP="00FB4923">
      <w:pPr>
        <w:spacing w:line="276" w:lineRule="auto"/>
        <w:ind w:left="720"/>
        <w:jc w:val="both"/>
        <w:rPr>
          <w:rFonts w:ascii="Helvetica Neue" w:eastAsia="Helvetica Neue" w:hAnsi="Helvetica Neue" w:cs="Helvetica Neue"/>
        </w:rPr>
      </w:pPr>
    </w:p>
    <w:p w14:paraId="57BA6B53" w14:textId="77777777" w:rsidR="00690C69" w:rsidRDefault="00CB793D" w:rsidP="00FB4923">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720"/>
        </w:tabs>
        <w:spacing w:line="276" w:lineRule="auto"/>
        <w:jc w:val="both"/>
        <w:rPr>
          <w:rFonts w:ascii="Helvetica Neue" w:eastAsia="Helvetica Neue" w:hAnsi="Helvetica Neue" w:cs="Helvetica Neue"/>
        </w:rPr>
      </w:pPr>
      <w:r>
        <w:rPr>
          <w:rFonts w:ascii="Helvetica Neue" w:eastAsia="Helvetica Neue" w:hAnsi="Helvetica Neue" w:cs="Helvetica Neue"/>
        </w:rPr>
        <w:t>To represent, produce, or ensure production of reports, fact sheets, leaflets, and other material aimed at improving the participation and contribution of members in regeneration and policy issues.</w:t>
      </w:r>
    </w:p>
    <w:p w14:paraId="25B43CD9" w14:textId="77777777" w:rsidR="00690C69" w:rsidRDefault="00690C69" w:rsidP="00FB4923">
      <w:pPr>
        <w:pBdr>
          <w:top w:val="none" w:sz="0" w:space="31" w:color="000000"/>
          <w:left w:val="none" w:sz="0" w:space="0" w:color="000000"/>
          <w:bottom w:val="none" w:sz="0" w:space="0" w:color="000000"/>
          <w:right w:val="none" w:sz="0" w:space="0" w:color="000000"/>
          <w:between w:val="none" w:sz="0" w:space="0" w:color="000000"/>
        </w:pBdr>
        <w:tabs>
          <w:tab w:val="left" w:pos="720"/>
        </w:tabs>
        <w:ind w:left="189"/>
        <w:jc w:val="both"/>
        <w:rPr>
          <w:rFonts w:ascii="Helvetica Neue" w:eastAsia="Helvetica Neue" w:hAnsi="Helvetica Neue" w:cs="Helvetica Neue"/>
        </w:rPr>
      </w:pPr>
    </w:p>
    <w:p w14:paraId="0E8F27AD" w14:textId="77777777" w:rsidR="00690C69" w:rsidRDefault="00690C69">
      <w:pPr>
        <w:pBdr>
          <w:top w:val="nil"/>
          <w:left w:val="nil"/>
          <w:bottom w:val="nil"/>
          <w:right w:val="nil"/>
          <w:between w:val="nil"/>
        </w:pBdr>
        <w:ind w:left="720"/>
        <w:rPr>
          <w:rFonts w:ascii="Helvetica Neue" w:eastAsia="Helvetica Neue" w:hAnsi="Helvetica Neue" w:cs="Helvetica Neue"/>
        </w:rPr>
      </w:pPr>
    </w:p>
    <w:p w14:paraId="24F1DF55"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rPr>
      </w:pPr>
    </w:p>
    <w:p w14:paraId="6E117E4B"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rPr>
      </w:pPr>
    </w:p>
    <w:p w14:paraId="3026E8DA"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rPr>
      </w:pPr>
    </w:p>
    <w:p w14:paraId="5FBFB25C"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rPr>
      </w:pPr>
    </w:p>
    <w:p w14:paraId="582A51FB"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rPr>
      </w:pPr>
    </w:p>
    <w:p w14:paraId="6A97ECDD"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rPr>
      </w:pPr>
    </w:p>
    <w:p w14:paraId="6166BC97"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rPr>
      </w:pPr>
    </w:p>
    <w:p w14:paraId="3D5DD2AF"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rPr>
      </w:pPr>
    </w:p>
    <w:p w14:paraId="536857A5"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rPr>
      </w:pPr>
    </w:p>
    <w:p w14:paraId="64F72723"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rPr>
      </w:pPr>
    </w:p>
    <w:p w14:paraId="78A54D84"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rPr>
      </w:pPr>
    </w:p>
    <w:p w14:paraId="789BBF0E"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rPr>
      </w:pPr>
    </w:p>
    <w:p w14:paraId="09FD70E7"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rPr>
      </w:pPr>
    </w:p>
    <w:p w14:paraId="5AE10849"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rPr>
      </w:pPr>
    </w:p>
    <w:p w14:paraId="0607C578"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rPr>
      </w:pPr>
    </w:p>
    <w:p w14:paraId="732F441D"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rPr>
      </w:pPr>
    </w:p>
    <w:p w14:paraId="591676FA" w14:textId="036DB091" w:rsidR="00690C69" w:rsidRDefault="00690C69">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rPr>
      </w:pPr>
    </w:p>
    <w:p w14:paraId="221B5D8E" w14:textId="77777777" w:rsidR="00FB4923" w:rsidRDefault="00FB4923">
      <w:pPr>
        <w:pBdr>
          <w:top w:val="none" w:sz="0" w:space="0" w:color="000000"/>
          <w:left w:val="none" w:sz="0" w:space="0" w:color="000000"/>
          <w:bottom w:val="none" w:sz="0" w:space="0" w:color="000000"/>
          <w:right w:val="none" w:sz="0" w:space="0" w:color="000000"/>
          <w:between w:val="none" w:sz="0" w:space="0" w:color="000000"/>
        </w:pBdr>
        <w:tabs>
          <w:tab w:val="left" w:pos="720"/>
        </w:tabs>
        <w:jc w:val="both"/>
        <w:rPr>
          <w:rFonts w:ascii="Helvetica Neue" w:eastAsia="Helvetica Neue" w:hAnsi="Helvetica Neue" w:cs="Helvetica Neue"/>
        </w:rPr>
      </w:pPr>
    </w:p>
    <w:p w14:paraId="42D38C58" w14:textId="77777777" w:rsidR="005E5E41" w:rsidRDefault="005E5E4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center"/>
        <w:rPr>
          <w:rFonts w:ascii="Helvetica Neue" w:eastAsia="Helvetica Neue" w:hAnsi="Helvetica Neue" w:cs="Helvetica Neue"/>
          <w:b/>
          <w:color w:val="450D59"/>
        </w:rPr>
      </w:pPr>
    </w:p>
    <w:p w14:paraId="4DDF2930" w14:textId="37C605A6" w:rsidR="00690C69" w:rsidRDefault="00CB793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center"/>
        <w:rPr>
          <w:rFonts w:ascii="Helvetica Neue" w:eastAsia="Helvetica Neue" w:hAnsi="Helvetica Neue" w:cs="Helvetica Neue"/>
          <w:shd w:val="clear" w:color="auto" w:fill="E0E0E0"/>
        </w:rPr>
      </w:pPr>
      <w:r>
        <w:rPr>
          <w:rFonts w:ascii="Helvetica Neue" w:eastAsia="Helvetica Neue" w:hAnsi="Helvetica Neue" w:cs="Helvetica Neue"/>
          <w:b/>
          <w:color w:val="450D59"/>
        </w:rPr>
        <w:lastRenderedPageBreak/>
        <w:t>PERSON SPECIFICATION</w:t>
      </w:r>
    </w:p>
    <w:p w14:paraId="053C0483" w14:textId="77777777" w:rsidR="00690C69" w:rsidRDefault="00690C69">
      <w:pPr>
        <w:rPr>
          <w:rFonts w:ascii="Helvetica Neue" w:eastAsia="Helvetica Neue" w:hAnsi="Helvetica Neue" w:cs="Helvetica Neue"/>
          <w:b/>
          <w:shd w:val="clear" w:color="auto" w:fill="E0E0E0"/>
        </w:rPr>
      </w:pPr>
    </w:p>
    <w:p w14:paraId="6A85C28B" w14:textId="77777777" w:rsidR="00690C69" w:rsidRDefault="00CB793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shd w:val="clear" w:color="auto" w:fill="E0E0E0"/>
        </w:rPr>
      </w:pPr>
      <w:r>
        <w:rPr>
          <w:rFonts w:ascii="Helvetica Neue" w:eastAsia="Helvetica Neue" w:hAnsi="Helvetica Neue" w:cs="Helvetica Neue"/>
          <w:b/>
          <w:color w:val="450D59"/>
        </w:rPr>
        <w:t>EDUCATION</w:t>
      </w:r>
    </w:p>
    <w:p w14:paraId="28854E1A" w14:textId="77777777" w:rsidR="00690C69" w:rsidRDefault="00690C69">
      <w:pPr>
        <w:rPr>
          <w:rFonts w:ascii="Helvetica Neue" w:eastAsia="Helvetica Neue" w:hAnsi="Helvetica Neue" w:cs="Helvetica Neue"/>
        </w:rPr>
      </w:pPr>
    </w:p>
    <w:p w14:paraId="1D11FBBC" w14:textId="77777777" w:rsidR="00690C69" w:rsidRDefault="00CB793D">
      <w:pPr>
        <w:numPr>
          <w:ilvl w:val="0"/>
          <w:numId w:val="10"/>
        </w:numPr>
        <w:rPr>
          <w:rFonts w:ascii="Helvetica Neue" w:eastAsia="Helvetica Neue" w:hAnsi="Helvetica Neue" w:cs="Helvetica Neue"/>
        </w:rPr>
      </w:pPr>
      <w:r>
        <w:rPr>
          <w:rFonts w:ascii="Helvetica Neue" w:eastAsia="Helvetica Neue" w:hAnsi="Helvetica Neue" w:cs="Helvetica Neue"/>
        </w:rPr>
        <w:t>A sound training with experience or qualification in Community Work</w:t>
      </w:r>
    </w:p>
    <w:p w14:paraId="55F32F4A" w14:textId="77777777" w:rsidR="00690C69" w:rsidRDefault="00690C69">
      <w:pPr>
        <w:rPr>
          <w:rFonts w:ascii="Helvetica Neue" w:eastAsia="Helvetica Neue" w:hAnsi="Helvetica Neue" w:cs="Helvetica Neue"/>
          <w:b/>
          <w:shd w:val="clear" w:color="auto" w:fill="E0E0E0"/>
        </w:rPr>
      </w:pPr>
    </w:p>
    <w:p w14:paraId="6D6A1B79" w14:textId="77777777" w:rsidR="00690C69" w:rsidRDefault="00CB793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b/>
          <w:color w:val="450D59"/>
        </w:rPr>
      </w:pPr>
      <w:r>
        <w:rPr>
          <w:rFonts w:ascii="Helvetica Neue" w:eastAsia="Helvetica Neue" w:hAnsi="Helvetica Neue" w:cs="Helvetica Neue"/>
          <w:b/>
          <w:color w:val="450D59"/>
        </w:rPr>
        <w:t xml:space="preserve">EXPERIENCE </w:t>
      </w:r>
    </w:p>
    <w:p w14:paraId="1AACD8E3" w14:textId="77777777" w:rsidR="00690C69" w:rsidRDefault="00690C6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rPr>
      </w:pPr>
    </w:p>
    <w:p w14:paraId="74092D8A" w14:textId="77777777" w:rsidR="00690C69" w:rsidRDefault="00CB793D">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Pr>
          <w:rFonts w:ascii="Helvetica Neue" w:eastAsia="Helvetica Neue" w:hAnsi="Helvetica Neue" w:cs="Helvetica Neue"/>
        </w:rPr>
        <w:t>Minimum 5 years of proven experience of successful fundraising.</w:t>
      </w:r>
    </w:p>
    <w:p w14:paraId="1F25065D" w14:textId="77777777" w:rsidR="00690C69" w:rsidRDefault="00690C69">
      <w:pPr>
        <w:jc w:val="both"/>
        <w:rPr>
          <w:rFonts w:ascii="Helvetica Neue" w:eastAsia="Helvetica Neue" w:hAnsi="Helvetica Neue" w:cs="Helvetica Neue"/>
          <w:u w:val="single"/>
        </w:rPr>
      </w:pPr>
    </w:p>
    <w:p w14:paraId="6A71E1BE" w14:textId="77777777" w:rsidR="00690C69" w:rsidRDefault="00CB793D">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Pr>
          <w:rFonts w:ascii="Helvetica Neue" w:eastAsia="Helvetica Neue" w:hAnsi="Helvetica Neue" w:cs="Helvetica Neue"/>
        </w:rPr>
        <w:t>Experience of working in multi-cultural/ethnic setting.</w:t>
      </w:r>
    </w:p>
    <w:p w14:paraId="2DEE2C90" w14:textId="77777777" w:rsidR="00690C69" w:rsidRDefault="00690C69">
      <w:pPr>
        <w:ind w:left="720"/>
        <w:jc w:val="both"/>
        <w:rPr>
          <w:rFonts w:ascii="Helvetica Neue" w:eastAsia="Helvetica Neue" w:hAnsi="Helvetica Neue" w:cs="Helvetica Neue"/>
        </w:rPr>
      </w:pPr>
    </w:p>
    <w:p w14:paraId="2530516D" w14:textId="77777777" w:rsidR="00690C69" w:rsidRDefault="00CB793D">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Pr>
          <w:rFonts w:ascii="Helvetica Neue" w:eastAsia="Helvetica Neue" w:hAnsi="Helvetica Neue" w:cs="Helvetica Neue"/>
        </w:rPr>
        <w:t xml:space="preserve">Experience of partnership building with similar and supporting </w:t>
      </w:r>
      <w:proofErr w:type="spellStart"/>
      <w:r>
        <w:rPr>
          <w:rFonts w:ascii="Helvetica Neue" w:eastAsia="Helvetica Neue" w:hAnsi="Helvetica Neue" w:cs="Helvetica Neue"/>
        </w:rPr>
        <w:t>organisations</w:t>
      </w:r>
      <w:proofErr w:type="spellEnd"/>
    </w:p>
    <w:p w14:paraId="49B09684" w14:textId="77777777" w:rsidR="00690C69" w:rsidRDefault="00690C69">
      <w:pPr>
        <w:jc w:val="both"/>
        <w:rPr>
          <w:rFonts w:ascii="Helvetica Neue" w:eastAsia="Helvetica Neue" w:hAnsi="Helvetica Neue" w:cs="Helvetica Neue"/>
        </w:rPr>
      </w:pPr>
    </w:p>
    <w:p w14:paraId="168B3094" w14:textId="77777777" w:rsidR="00690C69" w:rsidRDefault="00CB793D">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Pr>
          <w:rFonts w:ascii="Helvetica Neue" w:eastAsia="Helvetica Neue" w:hAnsi="Helvetica Neue" w:cs="Helvetica Neue"/>
        </w:rPr>
        <w:t>Experience in managing budgets.</w:t>
      </w:r>
    </w:p>
    <w:p w14:paraId="74D36372" w14:textId="77777777" w:rsidR="00690C69" w:rsidRDefault="00690C69">
      <w:pPr>
        <w:jc w:val="both"/>
        <w:rPr>
          <w:rFonts w:ascii="Helvetica Neue" w:eastAsia="Helvetica Neue" w:hAnsi="Helvetica Neue" w:cs="Helvetica Neue"/>
        </w:rPr>
      </w:pPr>
    </w:p>
    <w:p w14:paraId="6C9B09C4" w14:textId="77777777" w:rsidR="00690C69" w:rsidRDefault="00CB793D">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Pr>
          <w:rFonts w:ascii="Helvetica Neue" w:eastAsia="Helvetica Neue" w:hAnsi="Helvetica Neue" w:cs="Helvetica Neue"/>
        </w:rPr>
        <w:t>Experience of consulting with different stake holders and successfully presenting their views.</w:t>
      </w:r>
    </w:p>
    <w:p w14:paraId="12D2A010" w14:textId="77777777" w:rsidR="00690C69" w:rsidRDefault="00690C69">
      <w:pPr>
        <w:pBdr>
          <w:top w:val="nil"/>
          <w:left w:val="nil"/>
          <w:bottom w:val="nil"/>
          <w:right w:val="nil"/>
          <w:between w:val="nil"/>
        </w:pBdr>
        <w:ind w:left="720"/>
        <w:rPr>
          <w:rFonts w:ascii="Helvetica Neue" w:eastAsia="Helvetica Neue" w:hAnsi="Helvetica Neue" w:cs="Helvetica Neue"/>
        </w:rPr>
      </w:pPr>
    </w:p>
    <w:p w14:paraId="35534308" w14:textId="77777777" w:rsidR="00690C69" w:rsidRDefault="00CB793D">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Pr>
          <w:rFonts w:ascii="Helvetica Neue" w:eastAsia="Helvetica Neue" w:hAnsi="Helvetica Neue" w:cs="Helvetica Neue"/>
        </w:rPr>
        <w:t>Proven experience of managing staff and or volunteer teams.</w:t>
      </w:r>
    </w:p>
    <w:p w14:paraId="563F4CBE" w14:textId="77777777" w:rsidR="00690C69" w:rsidRDefault="00690C69">
      <w:pPr>
        <w:rPr>
          <w:rFonts w:ascii="Helvetica Neue" w:eastAsia="Helvetica Neue" w:hAnsi="Helvetica Neue" w:cs="Helvetica Neue"/>
          <w:b/>
          <w:shd w:val="clear" w:color="auto" w:fill="E0E0E0"/>
        </w:rPr>
      </w:pPr>
    </w:p>
    <w:p w14:paraId="556FEFC3" w14:textId="77777777" w:rsidR="00690C69" w:rsidRDefault="00CB793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b/>
          <w:shd w:val="clear" w:color="auto" w:fill="E0E0E0"/>
        </w:rPr>
      </w:pPr>
      <w:r>
        <w:rPr>
          <w:rFonts w:ascii="Helvetica Neue" w:eastAsia="Helvetica Neue" w:hAnsi="Helvetica Neue" w:cs="Helvetica Neue"/>
          <w:b/>
          <w:color w:val="450D59"/>
        </w:rPr>
        <w:t>KNOWLEDGE</w:t>
      </w:r>
    </w:p>
    <w:p w14:paraId="424DE468" w14:textId="77777777" w:rsidR="00690C69" w:rsidRDefault="00690C69">
      <w:pPr>
        <w:rPr>
          <w:rFonts w:ascii="Helvetica Neue" w:eastAsia="Helvetica Neue" w:hAnsi="Helvetica Neue" w:cs="Helvetica Neue"/>
          <w:b/>
          <w:shd w:val="clear" w:color="auto" w:fill="E0E0E0"/>
        </w:rPr>
      </w:pPr>
    </w:p>
    <w:p w14:paraId="41403815" w14:textId="77777777" w:rsidR="00690C69" w:rsidRDefault="00CB793D" w:rsidP="00FB4923">
      <w:pPr>
        <w:numPr>
          <w:ilvl w:val="0"/>
          <w:numId w:val="11"/>
        </w:num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Knowledge of the issues faced by local BAME (ethnic minority) Communities.</w:t>
      </w:r>
    </w:p>
    <w:p w14:paraId="57B45059" w14:textId="77777777" w:rsidR="00690C69" w:rsidRDefault="00690C69" w:rsidP="00FB4923">
      <w:pPr>
        <w:spacing w:line="276" w:lineRule="auto"/>
        <w:rPr>
          <w:rFonts w:ascii="Helvetica Neue" w:eastAsia="Helvetica Neue" w:hAnsi="Helvetica Neue" w:cs="Helvetica Neue"/>
        </w:rPr>
      </w:pPr>
    </w:p>
    <w:p w14:paraId="3B7B548D" w14:textId="77777777" w:rsidR="00690C69" w:rsidRDefault="00CB793D" w:rsidP="00FB4923">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Knowledge of a wide and diversified range of funding sources from public, private and voluntary sector sources.</w:t>
      </w:r>
    </w:p>
    <w:p w14:paraId="0567867C" w14:textId="77777777" w:rsidR="00690C69" w:rsidRDefault="00690C69" w:rsidP="00FB4923">
      <w:pPr>
        <w:spacing w:line="276" w:lineRule="auto"/>
        <w:jc w:val="both"/>
        <w:rPr>
          <w:rFonts w:ascii="Helvetica Neue" w:eastAsia="Helvetica Neue" w:hAnsi="Helvetica Neue" w:cs="Helvetica Neue"/>
        </w:rPr>
      </w:pPr>
    </w:p>
    <w:p w14:paraId="6F9EEDAE" w14:textId="77777777" w:rsidR="00690C69" w:rsidRDefault="00CB793D" w:rsidP="00FB4923">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 xml:space="preserve">Knowledge of the needs and challenges facing small to medium size voluntary and community sector </w:t>
      </w:r>
      <w:proofErr w:type="spellStart"/>
      <w:r>
        <w:rPr>
          <w:rFonts w:ascii="Helvetica Neue" w:eastAsia="Helvetica Neue" w:hAnsi="Helvetica Neue" w:cs="Helvetica Neue"/>
        </w:rPr>
        <w:t>organisations</w:t>
      </w:r>
      <w:proofErr w:type="spellEnd"/>
      <w:r>
        <w:rPr>
          <w:rFonts w:ascii="Helvetica Neue" w:eastAsia="Helvetica Neue" w:hAnsi="Helvetica Neue" w:cs="Helvetica Neue"/>
        </w:rPr>
        <w:t>.</w:t>
      </w:r>
    </w:p>
    <w:p w14:paraId="3F11139D" w14:textId="77777777" w:rsidR="00690C69" w:rsidRDefault="00690C69" w:rsidP="00FB4923">
      <w:pPr>
        <w:spacing w:line="276" w:lineRule="auto"/>
        <w:jc w:val="both"/>
        <w:rPr>
          <w:rFonts w:ascii="Helvetica Neue" w:eastAsia="Helvetica Neue" w:hAnsi="Helvetica Neue" w:cs="Helvetica Neue"/>
        </w:rPr>
      </w:pPr>
    </w:p>
    <w:p w14:paraId="0D2A3AFD" w14:textId="77777777" w:rsidR="00690C69" w:rsidRDefault="00CB793D" w:rsidP="00FB4923">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 xml:space="preserve">Knowledge of the management, legal and charitable requirements of the voluntary sector </w:t>
      </w:r>
      <w:proofErr w:type="spellStart"/>
      <w:r>
        <w:rPr>
          <w:rFonts w:ascii="Helvetica Neue" w:eastAsia="Helvetica Neue" w:hAnsi="Helvetica Neue" w:cs="Helvetica Neue"/>
        </w:rPr>
        <w:t>organisations</w:t>
      </w:r>
      <w:proofErr w:type="spellEnd"/>
      <w:r>
        <w:rPr>
          <w:rFonts w:ascii="Helvetica Neue" w:eastAsia="Helvetica Neue" w:hAnsi="Helvetica Neue" w:cs="Helvetica Neue"/>
        </w:rPr>
        <w:t>.</w:t>
      </w:r>
    </w:p>
    <w:p w14:paraId="2825C44B" w14:textId="77777777" w:rsidR="00690C69" w:rsidRDefault="00690C69" w:rsidP="00FB4923">
      <w:pPr>
        <w:pBdr>
          <w:top w:val="nil"/>
          <w:left w:val="nil"/>
          <w:bottom w:val="nil"/>
          <w:right w:val="nil"/>
          <w:between w:val="nil"/>
        </w:pBdr>
        <w:spacing w:line="276" w:lineRule="auto"/>
        <w:ind w:left="720"/>
        <w:rPr>
          <w:rFonts w:ascii="Helvetica Neue" w:eastAsia="Helvetica Neue" w:hAnsi="Helvetica Neue" w:cs="Helvetica Neue"/>
        </w:rPr>
      </w:pPr>
    </w:p>
    <w:p w14:paraId="4BE8368E" w14:textId="77777777" w:rsidR="00690C69" w:rsidRDefault="00CB793D" w:rsidP="00FB4923">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 xml:space="preserve">Good knowledge of workplace Health &amp; Safety and HR. </w:t>
      </w:r>
    </w:p>
    <w:p w14:paraId="2681C01A" w14:textId="77777777" w:rsidR="00690C69" w:rsidRDefault="00690C69">
      <w:pPr>
        <w:pBdr>
          <w:top w:val="nil"/>
          <w:left w:val="nil"/>
          <w:bottom w:val="nil"/>
          <w:right w:val="nil"/>
          <w:between w:val="nil"/>
        </w:pBdr>
        <w:ind w:left="720"/>
        <w:rPr>
          <w:rFonts w:ascii="Helvetica Neue" w:eastAsia="Helvetica Neue" w:hAnsi="Helvetica Neue" w:cs="Helvetica Neue"/>
        </w:rPr>
      </w:pPr>
    </w:p>
    <w:p w14:paraId="5AB3691B"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p>
    <w:p w14:paraId="2FD40B79"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p>
    <w:p w14:paraId="74C8F28D"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p>
    <w:p w14:paraId="5C0E0401"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p>
    <w:p w14:paraId="20BC9313" w14:textId="77777777" w:rsidR="00690C69" w:rsidRDefault="00690C69">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p>
    <w:p w14:paraId="7D630B47" w14:textId="536AF9A0" w:rsidR="00690C69" w:rsidRDefault="00690C69">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p>
    <w:p w14:paraId="2B7F3071" w14:textId="0EE0D0E1" w:rsidR="0051319B" w:rsidRDefault="0051319B">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p>
    <w:p w14:paraId="61B9F55E" w14:textId="360708BE" w:rsidR="00FB4923" w:rsidRDefault="00FB4923">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p>
    <w:p w14:paraId="46E72296" w14:textId="77777777" w:rsidR="00FB4923" w:rsidRDefault="00FB4923">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p>
    <w:p w14:paraId="5BB498A7" w14:textId="77777777" w:rsidR="00690C69" w:rsidRDefault="00690C69">
      <w:pPr>
        <w:rPr>
          <w:rFonts w:ascii="Helvetica Neue" w:eastAsia="Helvetica Neue" w:hAnsi="Helvetica Neue" w:cs="Helvetica Neue"/>
          <w:b/>
          <w:shd w:val="clear" w:color="auto" w:fill="E0E0E0"/>
        </w:rPr>
      </w:pPr>
    </w:p>
    <w:p w14:paraId="3A51343B" w14:textId="77777777" w:rsidR="00690C69" w:rsidRDefault="00CB793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b/>
          <w:shd w:val="clear" w:color="auto" w:fill="E0E0E0"/>
        </w:rPr>
      </w:pPr>
      <w:r>
        <w:rPr>
          <w:rFonts w:ascii="Helvetica Neue" w:eastAsia="Helvetica Neue" w:hAnsi="Helvetica Neue" w:cs="Helvetica Neue"/>
          <w:b/>
          <w:color w:val="450D59"/>
        </w:rPr>
        <w:lastRenderedPageBreak/>
        <w:t xml:space="preserve">SKILLS &amp; ABILITIES </w:t>
      </w:r>
    </w:p>
    <w:p w14:paraId="584D950C" w14:textId="77777777" w:rsidR="00690C69" w:rsidRDefault="00690C69">
      <w:pPr>
        <w:jc w:val="both"/>
        <w:rPr>
          <w:rFonts w:ascii="Helvetica Neue" w:eastAsia="Helvetica Neue" w:hAnsi="Helvetica Neue" w:cs="Helvetica Neue"/>
        </w:rPr>
      </w:pPr>
    </w:p>
    <w:p w14:paraId="335BD07E" w14:textId="77777777" w:rsidR="00690C69" w:rsidRDefault="00CB793D" w:rsidP="00FB4923">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 xml:space="preserve">Time management skills – Including ability to manage a diverse and busy workload including </w:t>
      </w:r>
      <w:proofErr w:type="spellStart"/>
      <w:r>
        <w:rPr>
          <w:rFonts w:ascii="Helvetica Neue" w:eastAsia="Helvetica Neue" w:hAnsi="Helvetica Neue" w:cs="Helvetica Neue"/>
        </w:rPr>
        <w:t>prioritising</w:t>
      </w:r>
      <w:proofErr w:type="spellEnd"/>
      <w:r>
        <w:rPr>
          <w:rFonts w:ascii="Helvetica Neue" w:eastAsia="Helvetica Neue" w:hAnsi="Helvetica Neue" w:cs="Helvetica Neue"/>
        </w:rPr>
        <w:t xml:space="preserve"> and meeting deadlines.</w:t>
      </w:r>
    </w:p>
    <w:p w14:paraId="645A3129" w14:textId="77777777" w:rsidR="00690C69" w:rsidRDefault="00690C69" w:rsidP="00FB4923">
      <w:pPr>
        <w:spacing w:line="276" w:lineRule="auto"/>
        <w:rPr>
          <w:rFonts w:ascii="Helvetica Neue" w:eastAsia="Helvetica Neue" w:hAnsi="Helvetica Neue" w:cs="Helvetica Neue"/>
        </w:rPr>
      </w:pPr>
    </w:p>
    <w:p w14:paraId="731CE55B" w14:textId="77777777" w:rsidR="00690C69" w:rsidRDefault="00CB793D" w:rsidP="00FB4923">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 xml:space="preserve">Ability to work under pressure and respond to the changing needs. </w:t>
      </w:r>
    </w:p>
    <w:p w14:paraId="3697D0BD" w14:textId="77777777" w:rsidR="00690C69" w:rsidRDefault="00690C69" w:rsidP="00FB492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p>
    <w:p w14:paraId="792FC616" w14:textId="77777777" w:rsidR="00690C69" w:rsidRDefault="00CB793D" w:rsidP="00FB4923">
      <w:pPr>
        <w:numPr>
          <w:ilvl w:val="0"/>
          <w:numId w:val="2"/>
        </w:numPr>
        <w:spacing w:line="276" w:lineRule="auto"/>
        <w:rPr>
          <w:rFonts w:ascii="Helvetica Neue" w:eastAsia="Helvetica Neue" w:hAnsi="Helvetica Neue" w:cs="Helvetica Neue"/>
        </w:rPr>
      </w:pPr>
      <w:r>
        <w:rPr>
          <w:rFonts w:ascii="Helvetica Neue" w:eastAsia="Helvetica Neue" w:hAnsi="Helvetica Neue" w:cs="Helvetica Neue"/>
        </w:rPr>
        <w:t>Ability to negotiate with a wide range of individuals and organizations.</w:t>
      </w:r>
    </w:p>
    <w:p w14:paraId="38CF3B9E" w14:textId="77777777" w:rsidR="00690C69" w:rsidRDefault="00690C69" w:rsidP="00FB4923">
      <w:pPr>
        <w:spacing w:line="276" w:lineRule="auto"/>
        <w:rPr>
          <w:rFonts w:ascii="Helvetica Neue" w:eastAsia="Helvetica Neue" w:hAnsi="Helvetica Neue" w:cs="Helvetica Neue"/>
        </w:rPr>
      </w:pPr>
    </w:p>
    <w:p w14:paraId="012EFF88" w14:textId="77777777" w:rsidR="00690C69" w:rsidRDefault="00CB793D" w:rsidP="00FB4923">
      <w:pPr>
        <w:numPr>
          <w:ilvl w:val="0"/>
          <w:numId w:val="2"/>
        </w:numPr>
        <w:spacing w:line="276" w:lineRule="auto"/>
        <w:rPr>
          <w:rFonts w:ascii="Helvetica Neue" w:eastAsia="Helvetica Neue" w:hAnsi="Helvetica Neue" w:cs="Helvetica Neue"/>
        </w:rPr>
      </w:pPr>
      <w:r>
        <w:rPr>
          <w:rFonts w:ascii="Helvetica Neue" w:eastAsia="Helvetica Neue" w:hAnsi="Helvetica Neue" w:cs="Helvetica Neue"/>
        </w:rPr>
        <w:t>Excellent written and verbal communication skills.</w:t>
      </w:r>
    </w:p>
    <w:p w14:paraId="030DC3CD" w14:textId="77777777" w:rsidR="00690C69" w:rsidRDefault="00CB793D" w:rsidP="00FB4923">
      <w:pPr>
        <w:spacing w:line="276" w:lineRule="auto"/>
        <w:rPr>
          <w:rFonts w:ascii="Helvetica Neue" w:eastAsia="Helvetica Neue" w:hAnsi="Helvetica Neue" w:cs="Helvetica Neue"/>
        </w:rPr>
      </w:pPr>
      <w:r>
        <w:rPr>
          <w:rFonts w:ascii="Helvetica Neue" w:eastAsia="Helvetica Neue" w:hAnsi="Helvetica Neue" w:cs="Helvetica Neue"/>
        </w:rPr>
        <w:t>.</w:t>
      </w:r>
    </w:p>
    <w:p w14:paraId="421D3636" w14:textId="77777777" w:rsidR="00690C69" w:rsidRDefault="00CB793D" w:rsidP="00FB4923">
      <w:pPr>
        <w:numPr>
          <w:ilvl w:val="0"/>
          <w:numId w:val="2"/>
        </w:numPr>
        <w:spacing w:line="276" w:lineRule="auto"/>
        <w:rPr>
          <w:rFonts w:ascii="Helvetica Neue" w:eastAsia="Helvetica Neue" w:hAnsi="Helvetica Neue" w:cs="Helvetica Neue"/>
        </w:rPr>
      </w:pPr>
      <w:r>
        <w:rPr>
          <w:rFonts w:ascii="Helvetica Neue" w:eastAsia="Helvetica Neue" w:hAnsi="Helvetica Neue" w:cs="Helvetica Neue"/>
        </w:rPr>
        <w:t xml:space="preserve">Computer skills </w:t>
      </w:r>
      <w:proofErr w:type="gramStart"/>
      <w:r>
        <w:rPr>
          <w:rFonts w:ascii="Helvetica Neue" w:eastAsia="Helvetica Neue" w:hAnsi="Helvetica Neue" w:cs="Helvetica Neue"/>
        </w:rPr>
        <w:t>e.g.</w:t>
      </w:r>
      <w:proofErr w:type="gramEnd"/>
      <w:r>
        <w:rPr>
          <w:rFonts w:ascii="Helvetica Neue" w:eastAsia="Helvetica Neue" w:hAnsi="Helvetica Neue" w:cs="Helvetica Neue"/>
        </w:rPr>
        <w:t xml:space="preserve"> to operate database (UPSHOT), excel, PowerPoint to produce and present reports to internal and external bodies.</w:t>
      </w:r>
    </w:p>
    <w:p w14:paraId="75B5976E" w14:textId="77777777" w:rsidR="00690C69" w:rsidRDefault="00690C69" w:rsidP="00FB4923">
      <w:pPr>
        <w:spacing w:line="276" w:lineRule="auto"/>
        <w:rPr>
          <w:rFonts w:ascii="Helvetica Neue" w:eastAsia="Helvetica Neue" w:hAnsi="Helvetica Neue" w:cs="Helvetica Neue"/>
        </w:rPr>
      </w:pPr>
    </w:p>
    <w:p w14:paraId="527F5870" w14:textId="77777777" w:rsidR="00690C69" w:rsidRDefault="00CB793D" w:rsidP="00FB4923">
      <w:pPr>
        <w:numPr>
          <w:ilvl w:val="0"/>
          <w:numId w:val="2"/>
        </w:numPr>
        <w:spacing w:line="276" w:lineRule="auto"/>
        <w:rPr>
          <w:rFonts w:ascii="Helvetica Neue" w:eastAsia="Helvetica Neue" w:hAnsi="Helvetica Neue" w:cs="Helvetica Neue"/>
        </w:rPr>
      </w:pPr>
      <w:r>
        <w:rPr>
          <w:rFonts w:ascii="Helvetica Neue" w:eastAsia="Helvetica Neue" w:hAnsi="Helvetica Neue" w:cs="Helvetica Neue"/>
        </w:rPr>
        <w:t xml:space="preserve">Ability to initiate new activities in line with emerging needs, whilst supporting the current </w:t>
      </w:r>
      <w:proofErr w:type="spellStart"/>
      <w:r>
        <w:rPr>
          <w:rFonts w:ascii="Helvetica Neue" w:eastAsia="Helvetica Neue" w:hAnsi="Helvetica Neue" w:cs="Helvetica Neue"/>
        </w:rPr>
        <w:t>programme</w:t>
      </w:r>
      <w:proofErr w:type="spellEnd"/>
      <w:r>
        <w:rPr>
          <w:rFonts w:ascii="Helvetica Neue" w:eastAsia="Helvetica Neue" w:hAnsi="Helvetica Neue" w:cs="Helvetica Neue"/>
        </w:rPr>
        <w:t xml:space="preserve"> of activities. </w:t>
      </w:r>
    </w:p>
    <w:p w14:paraId="7A7095BA" w14:textId="77777777" w:rsidR="00690C69" w:rsidRDefault="00690C69" w:rsidP="00FB4923">
      <w:pPr>
        <w:spacing w:line="276" w:lineRule="auto"/>
        <w:ind w:left="720"/>
        <w:jc w:val="both"/>
        <w:rPr>
          <w:rFonts w:ascii="Helvetica Neue" w:eastAsia="Helvetica Neue" w:hAnsi="Helvetica Neue" w:cs="Helvetica Neue"/>
        </w:rPr>
      </w:pPr>
    </w:p>
    <w:p w14:paraId="4C2D06FE" w14:textId="77777777" w:rsidR="00690C69" w:rsidRDefault="00CB793D" w:rsidP="00FB4923">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Pr>
          <w:rFonts w:ascii="Helvetica Neue" w:eastAsia="Helvetica Neue" w:hAnsi="Helvetica Neue" w:cs="Helvetica Neue"/>
        </w:rPr>
        <w:t>Flexible approach to working hours and willingness to work unsociable hours, when necessary.</w:t>
      </w:r>
    </w:p>
    <w:p w14:paraId="76721304" w14:textId="77777777" w:rsidR="00690C69" w:rsidRDefault="00690C69">
      <w:pPr>
        <w:rPr>
          <w:rFonts w:ascii="Helvetica Neue" w:eastAsia="Helvetica Neue" w:hAnsi="Helvetica Neue" w:cs="Helvetica Neue"/>
        </w:rPr>
      </w:pPr>
    </w:p>
    <w:p w14:paraId="11506B01" w14:textId="77777777" w:rsidR="00690C69" w:rsidRDefault="00690C69">
      <w:pPr>
        <w:rPr>
          <w:rFonts w:ascii="Helvetica Neue" w:eastAsia="Helvetica Neue" w:hAnsi="Helvetica Neue" w:cs="Helvetica Neue"/>
          <w:b/>
          <w:shd w:val="clear" w:color="auto" w:fill="E0E0E0"/>
        </w:rPr>
      </w:pPr>
    </w:p>
    <w:p w14:paraId="5525C43A" w14:textId="77777777" w:rsidR="00690C69" w:rsidRDefault="00CB793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b/>
          <w:color w:val="450D59"/>
        </w:rPr>
      </w:pPr>
      <w:r>
        <w:rPr>
          <w:rFonts w:ascii="Helvetica Neue" w:eastAsia="Helvetica Neue" w:hAnsi="Helvetica Neue" w:cs="Helvetica Neue"/>
          <w:b/>
          <w:color w:val="450D59"/>
        </w:rPr>
        <w:t xml:space="preserve">COMMITMENT </w:t>
      </w:r>
    </w:p>
    <w:p w14:paraId="24E5CE1F" w14:textId="77777777" w:rsidR="00690C69" w:rsidRDefault="00690C6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Helvetica Neue" w:eastAsia="Helvetica Neue" w:hAnsi="Helvetica Neue" w:cs="Helvetica Neue"/>
          <w:b/>
          <w:shd w:val="clear" w:color="auto" w:fill="E0E0E0"/>
        </w:rPr>
      </w:pPr>
    </w:p>
    <w:p w14:paraId="1F214811" w14:textId="77777777" w:rsidR="00690C69" w:rsidRDefault="00CB793D" w:rsidP="00FB4923">
      <w:pPr>
        <w:numPr>
          <w:ilvl w:val="0"/>
          <w:numId w:val="5"/>
        </w:numPr>
        <w:pBdr>
          <w:top w:val="nil"/>
          <w:left w:val="nil"/>
          <w:bottom w:val="nil"/>
          <w:right w:val="nil"/>
          <w:between w:val="nil"/>
        </w:pBdr>
        <w:tabs>
          <w:tab w:val="left" w:pos="360"/>
        </w:tabs>
        <w:spacing w:line="360" w:lineRule="auto"/>
        <w:rPr>
          <w:rFonts w:ascii="Helvetica Neue" w:eastAsia="Helvetica Neue" w:hAnsi="Helvetica Neue" w:cs="Helvetica Neue"/>
        </w:rPr>
      </w:pPr>
      <w:r>
        <w:rPr>
          <w:rFonts w:ascii="Helvetica Neue" w:eastAsia="Helvetica Neue" w:hAnsi="Helvetica Neue" w:cs="Helvetica Neue"/>
        </w:rPr>
        <w:t>To implement Equal Opportunities in all aspects of work.</w:t>
      </w:r>
    </w:p>
    <w:p w14:paraId="5AD66E9E" w14:textId="77777777" w:rsidR="00690C69" w:rsidRDefault="00CB793D" w:rsidP="00FB4923">
      <w:pPr>
        <w:numPr>
          <w:ilvl w:val="0"/>
          <w:numId w:val="5"/>
        </w:numPr>
        <w:pBdr>
          <w:top w:val="nil"/>
          <w:left w:val="nil"/>
          <w:bottom w:val="nil"/>
          <w:right w:val="nil"/>
          <w:between w:val="nil"/>
        </w:pBdr>
        <w:tabs>
          <w:tab w:val="left" w:pos="360"/>
        </w:tabs>
        <w:spacing w:line="360" w:lineRule="auto"/>
        <w:rPr>
          <w:rFonts w:ascii="Helvetica Neue" w:eastAsia="Helvetica Neue" w:hAnsi="Helvetica Neue" w:cs="Helvetica Neue"/>
        </w:rPr>
      </w:pPr>
      <w:r>
        <w:rPr>
          <w:rFonts w:ascii="Helvetica Neue" w:eastAsia="Helvetica Neue" w:hAnsi="Helvetica Neue" w:cs="Helvetica Neue"/>
        </w:rPr>
        <w:t>To support service user’s involvement and inclusive practices</w:t>
      </w:r>
    </w:p>
    <w:p w14:paraId="6F5E974F" w14:textId="77777777" w:rsidR="00690C69" w:rsidRDefault="00CB793D" w:rsidP="00FB4923">
      <w:pPr>
        <w:numPr>
          <w:ilvl w:val="0"/>
          <w:numId w:val="5"/>
        </w:numPr>
        <w:pBdr>
          <w:top w:val="nil"/>
          <w:left w:val="nil"/>
          <w:bottom w:val="nil"/>
          <w:right w:val="nil"/>
          <w:between w:val="nil"/>
        </w:pBdr>
        <w:tabs>
          <w:tab w:val="left" w:pos="360"/>
        </w:tabs>
        <w:spacing w:line="360" w:lineRule="auto"/>
        <w:rPr>
          <w:rFonts w:ascii="Helvetica Neue" w:eastAsia="Helvetica Neue" w:hAnsi="Helvetica Neue" w:cs="Helvetica Neue"/>
        </w:rPr>
      </w:pPr>
      <w:r>
        <w:rPr>
          <w:rFonts w:ascii="Helvetica Neue" w:eastAsia="Helvetica Neue" w:hAnsi="Helvetica Neue" w:cs="Helvetica Neue"/>
        </w:rPr>
        <w:t>To undertake training to be effective in project’s service delivery.</w:t>
      </w:r>
    </w:p>
    <w:sectPr w:rsidR="00690C69">
      <w:headerReference w:type="default" r:id="rId9"/>
      <w:footerReference w:type="default" r:id="rId10"/>
      <w:pgSz w:w="12240" w:h="15840"/>
      <w:pgMar w:top="1077" w:right="1797" w:bottom="79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25C8" w14:textId="77777777" w:rsidR="00345825" w:rsidRDefault="00345825">
      <w:r>
        <w:separator/>
      </w:r>
    </w:p>
  </w:endnote>
  <w:endnote w:type="continuationSeparator" w:id="0">
    <w:p w14:paraId="4759A2D7" w14:textId="77777777" w:rsidR="00345825" w:rsidRDefault="0034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F38E" w14:textId="77777777" w:rsidR="00690C69" w:rsidRDefault="00690C69">
    <w:pPr>
      <w:pBdr>
        <w:top w:val="nil"/>
        <w:left w:val="nil"/>
        <w:bottom w:val="nil"/>
        <w:right w:val="nil"/>
        <w:between w:val="nil"/>
      </w:pBd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B453" w14:textId="77777777" w:rsidR="00345825" w:rsidRDefault="00345825">
      <w:r>
        <w:separator/>
      </w:r>
    </w:p>
  </w:footnote>
  <w:footnote w:type="continuationSeparator" w:id="0">
    <w:p w14:paraId="03EEECAB" w14:textId="77777777" w:rsidR="00345825" w:rsidRDefault="0034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C788" w14:textId="77777777" w:rsidR="00690C69" w:rsidRDefault="00690C69">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84F77"/>
    <w:multiLevelType w:val="multilevel"/>
    <w:tmpl w:val="C1D47FEA"/>
    <w:lvl w:ilvl="0">
      <w:start w:val="1"/>
      <w:numFmt w:val="bullet"/>
      <w:lvlText w:val="●"/>
      <w:lvlJc w:val="left"/>
      <w:pPr>
        <w:ind w:left="189" w:hanging="189"/>
      </w:pPr>
      <w:rPr>
        <w:rFonts w:ascii="Noto Sans Symbols" w:eastAsia="Noto Sans Symbols" w:hAnsi="Noto Sans Symbols" w:cs="Noto Sans Symbols"/>
        <w:smallCaps w:val="0"/>
        <w:strike w:val="0"/>
        <w:shd w:val="clear" w:color="auto" w:fill="auto"/>
        <w:vertAlign w:val="baseline"/>
      </w:rPr>
    </w:lvl>
    <w:lvl w:ilvl="1">
      <w:start w:val="1"/>
      <w:numFmt w:val="bullet"/>
      <w:lvlText w:val="•"/>
      <w:lvlJc w:val="left"/>
      <w:pPr>
        <w:ind w:left="789" w:hanging="187"/>
      </w:pPr>
      <w:rPr>
        <w:smallCaps w:val="0"/>
        <w:strike w:val="0"/>
        <w:shd w:val="clear" w:color="auto" w:fill="auto"/>
        <w:vertAlign w:val="baseline"/>
      </w:rPr>
    </w:lvl>
    <w:lvl w:ilvl="2">
      <w:start w:val="1"/>
      <w:numFmt w:val="bullet"/>
      <w:lvlText w:val="•"/>
      <w:lvlJc w:val="left"/>
      <w:pPr>
        <w:ind w:left="1389" w:hanging="189"/>
      </w:pPr>
      <w:rPr>
        <w:smallCaps w:val="0"/>
        <w:strike w:val="0"/>
        <w:shd w:val="clear" w:color="auto" w:fill="auto"/>
        <w:vertAlign w:val="baseline"/>
      </w:rPr>
    </w:lvl>
    <w:lvl w:ilvl="3">
      <w:start w:val="1"/>
      <w:numFmt w:val="bullet"/>
      <w:lvlText w:val="•"/>
      <w:lvlJc w:val="left"/>
      <w:pPr>
        <w:ind w:left="1989" w:hanging="189"/>
      </w:pPr>
      <w:rPr>
        <w:smallCaps w:val="0"/>
        <w:strike w:val="0"/>
        <w:shd w:val="clear" w:color="auto" w:fill="auto"/>
        <w:vertAlign w:val="baseline"/>
      </w:rPr>
    </w:lvl>
    <w:lvl w:ilvl="4">
      <w:start w:val="1"/>
      <w:numFmt w:val="bullet"/>
      <w:lvlText w:val="•"/>
      <w:lvlJc w:val="left"/>
      <w:pPr>
        <w:ind w:left="2589" w:hanging="189"/>
      </w:pPr>
      <w:rPr>
        <w:smallCaps w:val="0"/>
        <w:strike w:val="0"/>
        <w:shd w:val="clear" w:color="auto" w:fill="auto"/>
        <w:vertAlign w:val="baseline"/>
      </w:rPr>
    </w:lvl>
    <w:lvl w:ilvl="5">
      <w:start w:val="1"/>
      <w:numFmt w:val="bullet"/>
      <w:lvlText w:val="•"/>
      <w:lvlJc w:val="left"/>
      <w:pPr>
        <w:ind w:left="3189" w:hanging="189"/>
      </w:pPr>
      <w:rPr>
        <w:smallCaps w:val="0"/>
        <w:strike w:val="0"/>
        <w:shd w:val="clear" w:color="auto" w:fill="auto"/>
        <w:vertAlign w:val="baseline"/>
      </w:rPr>
    </w:lvl>
    <w:lvl w:ilvl="6">
      <w:start w:val="1"/>
      <w:numFmt w:val="bullet"/>
      <w:lvlText w:val="•"/>
      <w:lvlJc w:val="left"/>
      <w:pPr>
        <w:ind w:left="3789" w:hanging="189"/>
      </w:pPr>
      <w:rPr>
        <w:smallCaps w:val="0"/>
        <w:strike w:val="0"/>
        <w:shd w:val="clear" w:color="auto" w:fill="auto"/>
        <w:vertAlign w:val="baseline"/>
      </w:rPr>
    </w:lvl>
    <w:lvl w:ilvl="7">
      <w:start w:val="1"/>
      <w:numFmt w:val="bullet"/>
      <w:lvlText w:val="•"/>
      <w:lvlJc w:val="left"/>
      <w:pPr>
        <w:ind w:left="4389" w:hanging="189"/>
      </w:pPr>
      <w:rPr>
        <w:smallCaps w:val="0"/>
        <w:strike w:val="0"/>
        <w:shd w:val="clear" w:color="auto" w:fill="auto"/>
        <w:vertAlign w:val="baseline"/>
      </w:rPr>
    </w:lvl>
    <w:lvl w:ilvl="8">
      <w:start w:val="1"/>
      <w:numFmt w:val="bullet"/>
      <w:lvlText w:val="•"/>
      <w:lvlJc w:val="left"/>
      <w:pPr>
        <w:ind w:left="4989" w:hanging="189"/>
      </w:pPr>
      <w:rPr>
        <w:smallCaps w:val="0"/>
        <w:strike w:val="0"/>
        <w:shd w:val="clear" w:color="auto" w:fill="auto"/>
        <w:vertAlign w:val="baseline"/>
      </w:rPr>
    </w:lvl>
  </w:abstractNum>
  <w:abstractNum w:abstractNumId="1" w15:restartNumberingAfterBreak="0">
    <w:nsid w:val="249F1560"/>
    <w:multiLevelType w:val="multilevel"/>
    <w:tmpl w:val="59AA4C64"/>
    <w:lvl w:ilvl="0">
      <w:start w:val="1"/>
      <w:numFmt w:val="bullet"/>
      <w:lvlText w:val="●"/>
      <w:lvlJc w:val="left"/>
      <w:pPr>
        <w:ind w:left="189" w:hanging="189"/>
      </w:pPr>
      <w:rPr>
        <w:rFonts w:ascii="Noto Sans Symbols" w:eastAsia="Noto Sans Symbols" w:hAnsi="Noto Sans Symbols" w:cs="Noto Sans Symbols"/>
        <w:smallCaps w:val="0"/>
        <w:strike w:val="0"/>
        <w:shd w:val="clear" w:color="auto" w:fill="auto"/>
        <w:vertAlign w:val="baseline"/>
      </w:rPr>
    </w:lvl>
    <w:lvl w:ilvl="1">
      <w:start w:val="1"/>
      <w:numFmt w:val="bullet"/>
      <w:lvlText w:val="•"/>
      <w:lvlJc w:val="left"/>
      <w:pPr>
        <w:ind w:left="789" w:hanging="187"/>
      </w:pPr>
      <w:rPr>
        <w:smallCaps w:val="0"/>
        <w:strike w:val="0"/>
        <w:shd w:val="clear" w:color="auto" w:fill="auto"/>
        <w:vertAlign w:val="baseline"/>
      </w:rPr>
    </w:lvl>
    <w:lvl w:ilvl="2">
      <w:start w:val="1"/>
      <w:numFmt w:val="bullet"/>
      <w:lvlText w:val="•"/>
      <w:lvlJc w:val="left"/>
      <w:pPr>
        <w:ind w:left="1389" w:hanging="189"/>
      </w:pPr>
      <w:rPr>
        <w:smallCaps w:val="0"/>
        <w:strike w:val="0"/>
        <w:shd w:val="clear" w:color="auto" w:fill="auto"/>
        <w:vertAlign w:val="baseline"/>
      </w:rPr>
    </w:lvl>
    <w:lvl w:ilvl="3">
      <w:start w:val="1"/>
      <w:numFmt w:val="bullet"/>
      <w:lvlText w:val="•"/>
      <w:lvlJc w:val="left"/>
      <w:pPr>
        <w:ind w:left="1989" w:hanging="189"/>
      </w:pPr>
      <w:rPr>
        <w:smallCaps w:val="0"/>
        <w:strike w:val="0"/>
        <w:shd w:val="clear" w:color="auto" w:fill="auto"/>
        <w:vertAlign w:val="baseline"/>
      </w:rPr>
    </w:lvl>
    <w:lvl w:ilvl="4">
      <w:start w:val="1"/>
      <w:numFmt w:val="bullet"/>
      <w:lvlText w:val="•"/>
      <w:lvlJc w:val="left"/>
      <w:pPr>
        <w:ind w:left="2589" w:hanging="189"/>
      </w:pPr>
      <w:rPr>
        <w:smallCaps w:val="0"/>
        <w:strike w:val="0"/>
        <w:shd w:val="clear" w:color="auto" w:fill="auto"/>
        <w:vertAlign w:val="baseline"/>
      </w:rPr>
    </w:lvl>
    <w:lvl w:ilvl="5">
      <w:start w:val="1"/>
      <w:numFmt w:val="bullet"/>
      <w:lvlText w:val="•"/>
      <w:lvlJc w:val="left"/>
      <w:pPr>
        <w:ind w:left="3189" w:hanging="189"/>
      </w:pPr>
      <w:rPr>
        <w:smallCaps w:val="0"/>
        <w:strike w:val="0"/>
        <w:shd w:val="clear" w:color="auto" w:fill="auto"/>
        <w:vertAlign w:val="baseline"/>
      </w:rPr>
    </w:lvl>
    <w:lvl w:ilvl="6">
      <w:start w:val="1"/>
      <w:numFmt w:val="bullet"/>
      <w:lvlText w:val="•"/>
      <w:lvlJc w:val="left"/>
      <w:pPr>
        <w:ind w:left="3789" w:hanging="189"/>
      </w:pPr>
      <w:rPr>
        <w:smallCaps w:val="0"/>
        <w:strike w:val="0"/>
        <w:shd w:val="clear" w:color="auto" w:fill="auto"/>
        <w:vertAlign w:val="baseline"/>
      </w:rPr>
    </w:lvl>
    <w:lvl w:ilvl="7">
      <w:start w:val="1"/>
      <w:numFmt w:val="bullet"/>
      <w:lvlText w:val="•"/>
      <w:lvlJc w:val="left"/>
      <w:pPr>
        <w:ind w:left="4389" w:hanging="189"/>
      </w:pPr>
      <w:rPr>
        <w:smallCaps w:val="0"/>
        <w:strike w:val="0"/>
        <w:shd w:val="clear" w:color="auto" w:fill="auto"/>
        <w:vertAlign w:val="baseline"/>
      </w:rPr>
    </w:lvl>
    <w:lvl w:ilvl="8">
      <w:start w:val="1"/>
      <w:numFmt w:val="bullet"/>
      <w:lvlText w:val="•"/>
      <w:lvlJc w:val="left"/>
      <w:pPr>
        <w:ind w:left="4989" w:hanging="189"/>
      </w:pPr>
      <w:rPr>
        <w:smallCaps w:val="0"/>
        <w:strike w:val="0"/>
        <w:shd w:val="clear" w:color="auto" w:fill="auto"/>
        <w:vertAlign w:val="baseline"/>
      </w:rPr>
    </w:lvl>
  </w:abstractNum>
  <w:abstractNum w:abstractNumId="2" w15:restartNumberingAfterBreak="0">
    <w:nsid w:val="26FC39F0"/>
    <w:multiLevelType w:val="multilevel"/>
    <w:tmpl w:val="E56E4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954B66"/>
    <w:multiLevelType w:val="multilevel"/>
    <w:tmpl w:val="7662F2BC"/>
    <w:lvl w:ilvl="0">
      <w:start w:val="1"/>
      <w:numFmt w:val="bullet"/>
      <w:lvlText w:val="●"/>
      <w:lvlJc w:val="left"/>
      <w:pPr>
        <w:ind w:left="189" w:hanging="189"/>
      </w:pPr>
      <w:rPr>
        <w:rFonts w:ascii="Noto Sans Symbols" w:eastAsia="Noto Sans Symbols" w:hAnsi="Noto Sans Symbols" w:cs="Noto Sans Symbols"/>
        <w:smallCaps w:val="0"/>
        <w:strike w:val="0"/>
        <w:shd w:val="clear" w:color="auto" w:fill="auto"/>
        <w:vertAlign w:val="baseline"/>
      </w:rPr>
    </w:lvl>
    <w:lvl w:ilvl="1">
      <w:start w:val="1"/>
      <w:numFmt w:val="bullet"/>
      <w:lvlText w:val="•"/>
      <w:lvlJc w:val="left"/>
      <w:pPr>
        <w:ind w:left="789" w:hanging="187"/>
      </w:pPr>
      <w:rPr>
        <w:smallCaps w:val="0"/>
        <w:strike w:val="0"/>
        <w:shd w:val="clear" w:color="auto" w:fill="auto"/>
        <w:vertAlign w:val="baseline"/>
      </w:rPr>
    </w:lvl>
    <w:lvl w:ilvl="2">
      <w:start w:val="1"/>
      <w:numFmt w:val="bullet"/>
      <w:lvlText w:val="•"/>
      <w:lvlJc w:val="left"/>
      <w:pPr>
        <w:ind w:left="1389" w:hanging="189"/>
      </w:pPr>
      <w:rPr>
        <w:smallCaps w:val="0"/>
        <w:strike w:val="0"/>
        <w:shd w:val="clear" w:color="auto" w:fill="auto"/>
        <w:vertAlign w:val="baseline"/>
      </w:rPr>
    </w:lvl>
    <w:lvl w:ilvl="3">
      <w:start w:val="1"/>
      <w:numFmt w:val="bullet"/>
      <w:lvlText w:val="•"/>
      <w:lvlJc w:val="left"/>
      <w:pPr>
        <w:ind w:left="1989" w:hanging="189"/>
      </w:pPr>
      <w:rPr>
        <w:smallCaps w:val="0"/>
        <w:strike w:val="0"/>
        <w:shd w:val="clear" w:color="auto" w:fill="auto"/>
        <w:vertAlign w:val="baseline"/>
      </w:rPr>
    </w:lvl>
    <w:lvl w:ilvl="4">
      <w:start w:val="1"/>
      <w:numFmt w:val="bullet"/>
      <w:lvlText w:val="•"/>
      <w:lvlJc w:val="left"/>
      <w:pPr>
        <w:ind w:left="2589" w:hanging="189"/>
      </w:pPr>
      <w:rPr>
        <w:smallCaps w:val="0"/>
        <w:strike w:val="0"/>
        <w:shd w:val="clear" w:color="auto" w:fill="auto"/>
        <w:vertAlign w:val="baseline"/>
      </w:rPr>
    </w:lvl>
    <w:lvl w:ilvl="5">
      <w:start w:val="1"/>
      <w:numFmt w:val="bullet"/>
      <w:lvlText w:val="•"/>
      <w:lvlJc w:val="left"/>
      <w:pPr>
        <w:ind w:left="3189" w:hanging="189"/>
      </w:pPr>
      <w:rPr>
        <w:smallCaps w:val="0"/>
        <w:strike w:val="0"/>
        <w:shd w:val="clear" w:color="auto" w:fill="auto"/>
        <w:vertAlign w:val="baseline"/>
      </w:rPr>
    </w:lvl>
    <w:lvl w:ilvl="6">
      <w:start w:val="1"/>
      <w:numFmt w:val="bullet"/>
      <w:lvlText w:val="•"/>
      <w:lvlJc w:val="left"/>
      <w:pPr>
        <w:ind w:left="3789" w:hanging="189"/>
      </w:pPr>
      <w:rPr>
        <w:smallCaps w:val="0"/>
        <w:strike w:val="0"/>
        <w:shd w:val="clear" w:color="auto" w:fill="auto"/>
        <w:vertAlign w:val="baseline"/>
      </w:rPr>
    </w:lvl>
    <w:lvl w:ilvl="7">
      <w:start w:val="1"/>
      <w:numFmt w:val="bullet"/>
      <w:lvlText w:val="•"/>
      <w:lvlJc w:val="left"/>
      <w:pPr>
        <w:ind w:left="4389" w:hanging="189"/>
      </w:pPr>
      <w:rPr>
        <w:smallCaps w:val="0"/>
        <w:strike w:val="0"/>
        <w:shd w:val="clear" w:color="auto" w:fill="auto"/>
        <w:vertAlign w:val="baseline"/>
      </w:rPr>
    </w:lvl>
    <w:lvl w:ilvl="8">
      <w:start w:val="1"/>
      <w:numFmt w:val="bullet"/>
      <w:lvlText w:val="•"/>
      <w:lvlJc w:val="left"/>
      <w:pPr>
        <w:ind w:left="4989" w:hanging="189"/>
      </w:pPr>
      <w:rPr>
        <w:smallCaps w:val="0"/>
        <w:strike w:val="0"/>
        <w:shd w:val="clear" w:color="auto" w:fill="auto"/>
        <w:vertAlign w:val="baseline"/>
      </w:rPr>
    </w:lvl>
  </w:abstractNum>
  <w:abstractNum w:abstractNumId="4" w15:restartNumberingAfterBreak="0">
    <w:nsid w:val="54BA2884"/>
    <w:multiLevelType w:val="multilevel"/>
    <w:tmpl w:val="06AA1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99762F"/>
    <w:multiLevelType w:val="multilevel"/>
    <w:tmpl w:val="58B822B2"/>
    <w:lvl w:ilvl="0">
      <w:start w:val="1"/>
      <w:numFmt w:val="bullet"/>
      <w:lvlText w:val="●"/>
      <w:lvlJc w:val="left"/>
      <w:pPr>
        <w:ind w:left="720" w:hanging="360"/>
      </w:pPr>
      <w:rPr>
        <w:rFonts w:ascii="Noto Sans Symbols" w:eastAsia="Noto Sans Symbols" w:hAnsi="Noto Sans Symbols" w:cs="Noto Sans Symbols"/>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6" w15:restartNumberingAfterBreak="0">
    <w:nsid w:val="6824087B"/>
    <w:multiLevelType w:val="multilevel"/>
    <w:tmpl w:val="1DD83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143524"/>
    <w:multiLevelType w:val="multilevel"/>
    <w:tmpl w:val="ADB0A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747D4E"/>
    <w:multiLevelType w:val="multilevel"/>
    <w:tmpl w:val="CC985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1FB7E2E"/>
    <w:multiLevelType w:val="multilevel"/>
    <w:tmpl w:val="22A0C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0F547F"/>
    <w:multiLevelType w:val="multilevel"/>
    <w:tmpl w:val="9E04A468"/>
    <w:lvl w:ilvl="0">
      <w:start w:val="1"/>
      <w:numFmt w:val="bullet"/>
      <w:lvlText w:val="●"/>
      <w:lvlJc w:val="left"/>
      <w:pPr>
        <w:ind w:left="720" w:hanging="360"/>
      </w:pPr>
      <w:rPr>
        <w:rFonts w:ascii="Noto Sans Symbols" w:eastAsia="Noto Sans Symbols" w:hAnsi="Noto Sans Symbols" w:cs="Noto Sans Symbols"/>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num w:numId="1" w16cid:durableId="1267544448">
    <w:abstractNumId w:val="9"/>
  </w:num>
  <w:num w:numId="2" w16cid:durableId="1920358435">
    <w:abstractNumId w:val="10"/>
  </w:num>
  <w:num w:numId="3" w16cid:durableId="1548957914">
    <w:abstractNumId w:val="2"/>
  </w:num>
  <w:num w:numId="4" w16cid:durableId="1802992998">
    <w:abstractNumId w:val="3"/>
  </w:num>
  <w:num w:numId="5" w16cid:durableId="443576576">
    <w:abstractNumId w:val="6"/>
  </w:num>
  <w:num w:numId="6" w16cid:durableId="716054594">
    <w:abstractNumId w:val="0"/>
  </w:num>
  <w:num w:numId="7" w16cid:durableId="1076902775">
    <w:abstractNumId w:val="4"/>
  </w:num>
  <w:num w:numId="8" w16cid:durableId="612979463">
    <w:abstractNumId w:val="1"/>
  </w:num>
  <w:num w:numId="9" w16cid:durableId="1424381059">
    <w:abstractNumId w:val="7"/>
  </w:num>
  <w:num w:numId="10" w16cid:durableId="1064721741">
    <w:abstractNumId w:val="5"/>
  </w:num>
  <w:num w:numId="11" w16cid:durableId="14345214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C69"/>
    <w:rsid w:val="00345825"/>
    <w:rsid w:val="0051319B"/>
    <w:rsid w:val="005E5E41"/>
    <w:rsid w:val="00690C69"/>
    <w:rsid w:val="00CB793D"/>
    <w:rsid w:val="00FB4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28C5"/>
  <w15:docId w15:val="{2C2AB174-9AA8-480C-8D74-BF7A8912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14:textOutline w14:w="0" w14:cap="flat" w14:cmpd="sng" w14:algn="ctr">
        <w14:noFill/>
        <w14:prstDash w14:val="solid"/>
        <w14:bevel/>
      </w14:textOutli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uiPriority w:val="9"/>
    <w:unhideWhenUsed/>
    <w:qFormat/>
    <w:pPr>
      <w:outlineLvl w:val="1"/>
    </w:pPr>
    <w:rPr>
      <w:rFonts w:cs="Arial Unicode MS"/>
      <w:color w:val="000000"/>
      <w:u w:color="000000"/>
      <w:lang w:val="de-DE"/>
      <w14:textOutline w14:w="0" w14:cap="flat" w14:cmpd="sng" w14:algn="ctr">
        <w14:noFill/>
        <w14:prstDash w14:val="solid"/>
        <w14:bevel/>
      </w14:textOutlin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Bullets">
    <w:name w:val="Bullets"/>
  </w:style>
  <w:style w:type="paragraph" w:styleId="ListParagraph">
    <w:name w:val="List Paragraph"/>
    <w:uiPriority w:val="34"/>
    <w:qFormat/>
    <w:pPr>
      <w:ind w:left="720"/>
    </w:pPr>
    <w:rPr>
      <w:color w:val="000000"/>
      <w:u w:color="000000"/>
    </w:rPr>
  </w:style>
  <w:style w:type="numbering" w:customStyle="1" w:styleId="ImportedStyle3">
    <w:name w:val="Imported Style 3"/>
  </w:style>
  <w:style w:type="numbering" w:customStyle="1" w:styleId="ImportedStyle4">
    <w:name w:val="Imported Style 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vUTmqv5u9FQ2bDwjzLWBxE9jw==">AMUW2mWunWKHuJ4rCWuC5kx2J9evjVe2iiO7+0whGuZrdZjeJctT8iKuyPms32FFzU4eEqZGdW9q1EEV9sopm4xQipjNuslZ5oeoGBVN2tymcm9DeWPTX6Y=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Bowden</dc:creator>
  <cp:lastModifiedBy>Joy-Caron  Canter</cp:lastModifiedBy>
  <cp:revision>5</cp:revision>
  <dcterms:created xsi:type="dcterms:W3CDTF">2022-06-28T10:50:00Z</dcterms:created>
  <dcterms:modified xsi:type="dcterms:W3CDTF">2022-06-28T10:57:00Z</dcterms:modified>
</cp:coreProperties>
</file>